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D5" w:rsidRDefault="00B738D5">
      <w:pPr>
        <w:pStyle w:val="Corpsdetexte"/>
        <w:rPr>
          <w:rFonts w:ascii="Times New Roman"/>
          <w:sz w:val="20"/>
        </w:rPr>
      </w:pPr>
    </w:p>
    <w:p w:rsidR="00B738D5" w:rsidRDefault="00B738D5">
      <w:pPr>
        <w:pStyle w:val="Corpsdetexte"/>
        <w:spacing w:before="4"/>
        <w:rPr>
          <w:rFonts w:ascii="Times New Roman"/>
          <w:sz w:val="20"/>
        </w:rPr>
      </w:pPr>
    </w:p>
    <w:p w:rsidR="00B738D5" w:rsidRDefault="00B738D5">
      <w:pPr>
        <w:rPr>
          <w:rFonts w:ascii="Times New Roman"/>
          <w:sz w:val="20"/>
        </w:rPr>
        <w:sectPr w:rsidR="00B738D5">
          <w:headerReference w:type="default" r:id="rId9"/>
          <w:type w:val="continuous"/>
          <w:pgSz w:w="16850" w:h="11910" w:orient="landscape"/>
          <w:pgMar w:top="1400" w:right="0" w:bottom="0" w:left="60" w:header="0" w:footer="720" w:gutter="0"/>
          <w:pgNumType w:start="1"/>
          <w:cols w:space="720"/>
        </w:sectPr>
      </w:pPr>
    </w:p>
    <w:p w:rsidR="00B738D5" w:rsidRDefault="00B738D5">
      <w:pPr>
        <w:pStyle w:val="Corpsdetexte"/>
        <w:spacing w:before="10"/>
        <w:rPr>
          <w:rFonts w:ascii="Times New Roman"/>
          <w:sz w:val="26"/>
        </w:rPr>
      </w:pPr>
    </w:p>
    <w:p w:rsidR="00B738D5" w:rsidRDefault="0014475E" w:rsidP="00CA4C5B">
      <w:pPr>
        <w:pStyle w:val="Corpsdetexte"/>
        <w:tabs>
          <w:tab w:val="left" w:pos="6141"/>
          <w:tab w:val="left" w:pos="10664"/>
        </w:tabs>
        <w:spacing w:line="360" w:lineRule="auto"/>
        <w:ind w:left="396"/>
        <w:rPr>
          <w:rFonts w:ascii="Times New Roman" w:hAnsi="Times New Roman"/>
        </w:rPr>
      </w:pPr>
      <w:r>
        <w:rPr>
          <w:noProof/>
          <w:color w:val="626262"/>
          <w:lang w:eastAsia="fr-FR"/>
        </w:rPr>
        <w:pict>
          <v:group id="_x0000_s1048" style="position:absolute;left:0;text-align:left;margin-left:294.8pt;margin-top:7.95pt;width:244.5pt;height:350.45pt;z-index:487631872" coordorigin="5804,2332" coordsize="4890,5654">
            <v:line id="_x0000_s1042" style="position:absolute;mso-position-horizontal-relative:text;mso-position-vertical-relative:text" from="5865,7986" to="10524,7986" strokecolor="#365f91 [2404]" strokeweight="2pt">
              <v:stroke dashstyle="longDash"/>
            </v:line>
            <v:line id="_x0000_s1040" style="position:absolute;flip:y" from="10691,2332" to="10694,7920" strokecolor="#365f91 [2404]" strokeweight="2pt">
              <v:stroke dashstyle="longDash"/>
            </v:line>
            <v:line id="_x0000_s1038" style="position:absolute;mso-position-horizontal-relative:text;mso-position-vertical-relative:text" from="5804,2398" to="5804,7775" strokecolor="#365f91 [2404]" strokeweight="2pt">
              <v:stroke dashstyle="longDash"/>
            </v:line>
          </v:group>
        </w:pict>
      </w:r>
      <w:r>
        <w:rPr>
          <w:noProof/>
          <w:lang w:eastAsia="fr-FR"/>
        </w:rPr>
        <w:pict>
          <v:shape id="_x0000_s1039" style="position:absolute;left:0;text-align:left;margin-left:294.5pt;margin-top:7.95pt;width:4.2pt;height:4.2pt;z-index:487630848;mso-position-horizontal-relative:text;mso-position-vertical-relative:text" coordorigin="6039,-133" coordsize="82,82" path="m6121,-133r-82,l6039,-51e" filled="f" strokecolor="#365f91 [2404]" strokeweight="2pt">
            <v:stroke dashstyle="longDash"/>
            <v:path arrowok="t"/>
          </v:shape>
        </w:pict>
      </w:r>
      <w:r w:rsidR="001F75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6C2D455" wp14:editId="6B58971F">
                <wp:simplePos x="0" y="0"/>
                <wp:positionH relativeFrom="column">
                  <wp:posOffset>3739960</wp:posOffset>
                </wp:positionH>
                <wp:positionV relativeFrom="paragraph">
                  <wp:posOffset>103505</wp:posOffset>
                </wp:positionV>
                <wp:extent cx="3105150" cy="0"/>
                <wp:effectExtent l="0" t="0" r="0" b="1905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8.15pt" to="53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" strokecolor="#365f91 [2404]" strokeweight="2pt">
                <v:stroke dashstyle="longDash"/>
              </v:line>
            </w:pict>
          </mc:Fallback>
        </mc:AlternateContent>
      </w:r>
      <w:r w:rsidR="00AF6DD5">
        <w:rPr>
          <w:color w:val="626262"/>
          <w:spacing w:val="-3"/>
        </w:rPr>
        <w:t>Ce</w:t>
      </w:r>
      <w:r w:rsidR="00AF6DD5">
        <w:rPr>
          <w:color w:val="626262"/>
          <w:spacing w:val="-5"/>
        </w:rPr>
        <w:t xml:space="preserve"> </w:t>
      </w:r>
      <w:r w:rsidR="00AF6DD5">
        <w:rPr>
          <w:color w:val="626262"/>
          <w:spacing w:val="-3"/>
        </w:rPr>
        <w:t>médicament</w:t>
      </w:r>
      <w:r w:rsidR="00AF6DD5">
        <w:rPr>
          <w:color w:val="626262"/>
          <w:spacing w:val="-12"/>
        </w:rPr>
        <w:t xml:space="preserve"> </w:t>
      </w:r>
      <w:r w:rsidR="00AF6DD5">
        <w:rPr>
          <w:color w:val="626262"/>
          <w:spacing w:val="-3"/>
        </w:rPr>
        <w:t>peut</w:t>
      </w:r>
      <w:r w:rsidR="00AF6DD5">
        <w:rPr>
          <w:color w:val="626262"/>
          <w:spacing w:val="-8"/>
        </w:rPr>
        <w:t xml:space="preserve"> </w:t>
      </w:r>
      <w:r w:rsidR="00AF6DD5">
        <w:rPr>
          <w:color w:val="626262"/>
          <w:spacing w:val="-3"/>
        </w:rPr>
        <w:t>interagir</w:t>
      </w:r>
      <w:r w:rsidR="00AF6DD5">
        <w:rPr>
          <w:color w:val="626262"/>
          <w:spacing w:val="-10"/>
        </w:rPr>
        <w:t xml:space="preserve"> </w:t>
      </w:r>
      <w:r w:rsidR="00AF6DD5">
        <w:rPr>
          <w:color w:val="626262"/>
          <w:spacing w:val="-2"/>
        </w:rPr>
        <w:t>avec</w:t>
      </w:r>
      <w:r w:rsidR="00AF6DD5">
        <w:rPr>
          <w:color w:val="626262"/>
          <w:spacing w:val="-6"/>
        </w:rPr>
        <w:t xml:space="preserve"> </w:t>
      </w:r>
      <w:r w:rsidR="00AF6DD5">
        <w:rPr>
          <w:color w:val="626262"/>
          <w:spacing w:val="-2"/>
        </w:rPr>
        <w:t>d’autres</w:t>
      </w:r>
    </w:p>
    <w:p w:rsidR="00B738D5" w:rsidRDefault="00CA4C5B" w:rsidP="00CA4C5B">
      <w:pPr>
        <w:pStyle w:val="Corpsdetexte"/>
        <w:spacing w:before="4" w:line="360" w:lineRule="auto"/>
        <w:ind w:left="396"/>
        <w:rPr>
          <w:color w:val="626262"/>
          <w:sz w:val="24"/>
        </w:rPr>
      </w:pPr>
      <w:r w:rsidRPr="00CA4C5B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0AA73BA" wp14:editId="66267CF6">
                <wp:simplePos x="0" y="0"/>
                <wp:positionH relativeFrom="column">
                  <wp:posOffset>3826234</wp:posOffset>
                </wp:positionH>
                <wp:positionV relativeFrom="paragraph">
                  <wp:posOffset>65157</wp:posOffset>
                </wp:positionV>
                <wp:extent cx="2989249" cy="4039262"/>
                <wp:effectExtent l="0" t="0" r="190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249" cy="4039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C5B" w:rsidRDefault="00CA4C5B" w:rsidP="00CA4C5B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Hôpital Fondation Adolphe de Rothschild</w:t>
                            </w:r>
                          </w:p>
                          <w:p w:rsidR="00CA4C5B" w:rsidRDefault="00CA4C5B" w:rsidP="00CA4C5B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Pharmacie Hospitalière </w:t>
                            </w:r>
                          </w:p>
                          <w:p w:rsidR="00CA4C5B" w:rsidRPr="00CA4C5B" w:rsidRDefault="00CA4C5B" w:rsidP="00CA4C5B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  <w:t>Unité de rétrocession</w:t>
                            </w:r>
                          </w:p>
                          <w:p w:rsidR="00CA4C5B" w:rsidRDefault="00CA4C5B" w:rsidP="00CA4C5B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Située </w:t>
                            </w:r>
                            <w:r w:rsidR="000428FA">
                              <w:rPr>
                                <w:color w:val="626262"/>
                                <w:sz w:val="24"/>
                                <w:szCs w:val="24"/>
                              </w:rPr>
                              <w:t>rez-de-chaussée Hecht, Niveau 0</w:t>
                            </w:r>
                          </w:p>
                          <w:p w:rsidR="007B5A2D" w:rsidRDefault="00CA4C5B" w:rsidP="00CA4C5B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Ouverture uniquement </w:t>
                            </w:r>
                          </w:p>
                          <w:p w:rsidR="00CA4C5B" w:rsidRDefault="00CA4C5B" w:rsidP="00CA4C5B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="007B5A2D">
                              <w:rPr>
                                <w:color w:val="626262"/>
                                <w:sz w:val="24"/>
                                <w:szCs w:val="24"/>
                              </w:rPr>
                              <w:t>h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à 17h du lundi au vendredi</w:t>
                            </w:r>
                          </w:p>
                          <w:p w:rsidR="000428FA" w:rsidRDefault="000428FA" w:rsidP="00CA4C5B">
                            <w:pPr>
                              <w:spacing w:line="480" w:lineRule="auto"/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noProof/>
                                <w:color w:val="626262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36588" cy="343456"/>
                                  <wp:effectExtent l="0" t="0" r="635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40_F_181003490_CxW4fQ0H3VypIIsPkFGpMDviO8ysWjOZ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35" t="11764" r="14706" b="147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760" cy="343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Mail sécurisé </w:t>
                            </w:r>
                            <w:r>
                              <w:rPr>
                                <w:color w:val="1F497D"/>
                              </w:rPr>
                              <w:t xml:space="preserve">: </w:t>
                            </w:r>
                            <w:hyperlink r:id="rId11" w:history="1">
                              <w:r w:rsidRPr="0026309B">
                                <w:rPr>
                                  <w:rStyle w:val="Lienhypertexte"/>
                                </w:rPr>
                                <w:t>https://www.fo-rothschild.fr/patient/contacter-lunite-de-retrocession-pharmacie</w:t>
                              </w:r>
                            </w:hyperlink>
                          </w:p>
                          <w:p w:rsidR="000428FA" w:rsidRPr="000428FA" w:rsidRDefault="000428FA" w:rsidP="000428FA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8"/>
                                <w:szCs w:val="24"/>
                              </w:rPr>
                            </w:pPr>
                          </w:p>
                          <w:p w:rsidR="00CA4C5B" w:rsidRPr="000428FA" w:rsidRDefault="000428FA" w:rsidP="000428FA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0428FA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="00CA4C5B"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: 01.48.03.69.46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1.3pt;margin-top:5.15pt;width:235.35pt;height:318.0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" stroked="f">
                <v:textbox>
                  <w:txbxContent>
                    <w:p w:rsidR="00CA4C5B" w:rsidRDefault="00CA4C5B" w:rsidP="00CA4C5B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b/>
                          <w:color w:val="626262"/>
                          <w:sz w:val="24"/>
                          <w:szCs w:val="24"/>
                        </w:rPr>
                        <w:t>Hôpital Fondation Adolphe de Rothschild</w:t>
                      </w:r>
                    </w:p>
                    <w:p w:rsidR="00CA4C5B" w:rsidRDefault="00CA4C5B" w:rsidP="00CA4C5B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Pharmacie Hospitalière </w:t>
                      </w:r>
                    </w:p>
                    <w:p w:rsidR="00CA4C5B" w:rsidRPr="00CA4C5B" w:rsidRDefault="00CA4C5B" w:rsidP="00CA4C5B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  <w:t>Unité de rétrocession</w:t>
                      </w:r>
                    </w:p>
                    <w:p w:rsidR="00CA4C5B" w:rsidRDefault="00CA4C5B" w:rsidP="00CA4C5B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color w:val="626262"/>
                          <w:sz w:val="24"/>
                          <w:szCs w:val="24"/>
                        </w:rPr>
                        <w:t xml:space="preserve">Située </w:t>
                      </w:r>
                      <w:r w:rsidR="000428FA">
                        <w:rPr>
                          <w:color w:val="626262"/>
                          <w:sz w:val="24"/>
                          <w:szCs w:val="24"/>
                        </w:rPr>
                        <w:t>rez-de-chaussée Hecht, Niveau 0</w:t>
                      </w:r>
                    </w:p>
                    <w:p w:rsidR="007B5A2D" w:rsidRDefault="00CA4C5B" w:rsidP="00CA4C5B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Ouverture uniquement </w:t>
                      </w:r>
                    </w:p>
                    <w:p w:rsidR="00CA4C5B" w:rsidRDefault="00CA4C5B" w:rsidP="00CA4C5B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proofErr w:type="gramStart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9</w:t>
                      </w:r>
                      <w:r w:rsidR="007B5A2D">
                        <w:rPr>
                          <w:color w:val="626262"/>
                          <w:sz w:val="24"/>
                          <w:szCs w:val="24"/>
                        </w:rPr>
                        <w:t>h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à 17h du lundi au vendredi</w:t>
                      </w:r>
                    </w:p>
                    <w:p w:rsidR="000428FA" w:rsidRDefault="000428FA" w:rsidP="00CA4C5B">
                      <w:pPr>
                        <w:spacing w:line="480" w:lineRule="auto"/>
                        <w:jc w:val="center"/>
                        <w:rPr>
                          <w:color w:val="1F497D"/>
                        </w:rPr>
                      </w:pPr>
                      <w:r>
                        <w:rPr>
                          <w:noProof/>
                          <w:color w:val="626262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336588" cy="343456"/>
                            <wp:effectExtent l="0" t="0" r="635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40_F_181003490_CxW4fQ0H3VypIIsPkFGpMDviO8ysWjOZ.jpg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35" t="11764" r="14706" b="147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6760" cy="3436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 xml:space="preserve"> Mail sécurisé </w:t>
                      </w:r>
                      <w:r>
                        <w:rPr>
                          <w:color w:val="1F497D"/>
                        </w:rPr>
                        <w:t xml:space="preserve">: </w:t>
                      </w:r>
                      <w:hyperlink r:id="rId12" w:history="1">
                        <w:r w:rsidRPr="0026309B">
                          <w:rPr>
                            <w:rStyle w:val="Lienhypertexte"/>
                          </w:rPr>
                          <w:t>https://www.fo-rothschild.fr/patient/contacter-lunite-de-retrocession-pharmacie</w:t>
                        </w:r>
                      </w:hyperlink>
                    </w:p>
                    <w:p w:rsidR="000428FA" w:rsidRPr="000428FA" w:rsidRDefault="000428FA" w:rsidP="000428FA">
                      <w:pPr>
                        <w:spacing w:line="480" w:lineRule="auto"/>
                        <w:jc w:val="center"/>
                        <w:rPr>
                          <w:color w:val="626262"/>
                          <w:sz w:val="8"/>
                          <w:szCs w:val="24"/>
                        </w:rPr>
                      </w:pPr>
                    </w:p>
                    <w:p w:rsidR="00CA4C5B" w:rsidRPr="000428FA" w:rsidRDefault="000428FA" w:rsidP="000428FA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0428FA">
                        <w:rPr>
                          <w:color w:val="626262"/>
                          <w:sz w:val="24"/>
                          <w:szCs w:val="24"/>
                        </w:rPr>
                        <w:t xml:space="preserve">Tel </w:t>
                      </w:r>
                      <w:r w:rsidR="00CA4C5B" w:rsidRPr="00CA4C5B">
                        <w:rPr>
                          <w:color w:val="626262"/>
                          <w:sz w:val="24"/>
                          <w:szCs w:val="24"/>
                        </w:rPr>
                        <w:t>: 01.48.03.69.46</w:t>
                      </w:r>
                    </w:p>
                  </w:txbxContent>
                </v:textbox>
              </v:shape>
            </w:pict>
          </mc:Fallback>
        </mc:AlternateContent>
      </w:r>
      <w:r w:rsidR="00AF6DD5">
        <w:rPr>
          <w:color w:val="626262"/>
        </w:rPr>
        <w:t>molécules</w:t>
      </w:r>
      <w:r w:rsidR="00AF6DD5">
        <w:rPr>
          <w:color w:val="626262"/>
          <w:sz w:val="24"/>
        </w:rPr>
        <w:t>.</w:t>
      </w:r>
    </w:p>
    <w:p w:rsidR="00363E53" w:rsidRDefault="00363E53" w:rsidP="00363E53">
      <w:pPr>
        <w:pStyle w:val="Corpsdetexte"/>
        <w:spacing w:line="276" w:lineRule="auto"/>
        <w:ind w:left="396" w:right="5498"/>
        <w:jc w:val="both"/>
        <w:rPr>
          <w:color w:val="626262"/>
        </w:rPr>
      </w:pPr>
    </w:p>
    <w:p w:rsidR="00C370F1" w:rsidRDefault="00A45B6F" w:rsidP="00C370F1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color w:val="626262"/>
        </w:rPr>
        <w:t>En cas de prescription d’autres traitements ophtalmiques</w:t>
      </w:r>
      <w:r w:rsidRPr="00C87A85">
        <w:rPr>
          <w:color w:val="626262"/>
        </w:rPr>
        <w:t xml:space="preserve"> </w:t>
      </w:r>
      <w:r>
        <w:rPr>
          <w:color w:val="626262"/>
        </w:rPr>
        <w:t>(</w:t>
      </w:r>
      <w:r w:rsidRPr="00C87A85">
        <w:rPr>
          <w:color w:val="626262"/>
        </w:rPr>
        <w:t>collyres</w:t>
      </w:r>
      <w:r>
        <w:rPr>
          <w:color w:val="626262"/>
        </w:rPr>
        <w:t>, pommades),</w:t>
      </w:r>
      <w:r w:rsidRPr="00C87A85">
        <w:rPr>
          <w:color w:val="626262"/>
        </w:rPr>
        <w:t xml:space="preserve"> un délai d'au moins </w:t>
      </w:r>
      <w:r w:rsidRPr="005A62FA">
        <w:rPr>
          <w:b/>
          <w:color w:val="626262"/>
          <w:u w:val="single"/>
        </w:rPr>
        <w:t>5 minutes</w:t>
      </w:r>
      <w:r w:rsidRPr="00C87A85">
        <w:rPr>
          <w:color w:val="626262"/>
        </w:rPr>
        <w:t xml:space="preserve"> doit être respecté entre les instillations afin d'optimiser l'efficacité de chaque collyre</w:t>
      </w:r>
      <w:r>
        <w:rPr>
          <w:color w:val="626262"/>
        </w:rPr>
        <w:t>.</w:t>
      </w:r>
    </w:p>
    <w:p w:rsidR="00C370F1" w:rsidRDefault="0091677A" w:rsidP="00C370F1">
      <w:pPr>
        <w:pStyle w:val="Corpsdetexte"/>
        <w:spacing w:before="4" w:line="360" w:lineRule="auto"/>
        <w:ind w:left="396"/>
        <w:rPr>
          <w:color w:val="626262"/>
        </w:rPr>
      </w:pPr>
      <w:r>
        <w:rPr>
          <w:color w:val="626262"/>
        </w:rPr>
        <w:t>L’utilisation de l’</w:t>
      </w:r>
      <w:proofErr w:type="spellStart"/>
      <w:r>
        <w:rPr>
          <w:color w:val="626262"/>
        </w:rPr>
        <w:t>Ikerv</w:t>
      </w:r>
      <w:r w:rsidR="00C370F1" w:rsidRPr="00C370F1">
        <w:rPr>
          <w:color w:val="626262"/>
        </w:rPr>
        <w:t>is</w:t>
      </w:r>
      <w:proofErr w:type="spellEnd"/>
      <w:r w:rsidR="00C370F1" w:rsidRPr="00C370F1">
        <w:rPr>
          <w:color w:val="626262"/>
        </w:rPr>
        <w:t>® avec des lentilles</w:t>
      </w:r>
      <w:r w:rsidR="00C370F1">
        <w:rPr>
          <w:color w:val="626262"/>
        </w:rPr>
        <w:t xml:space="preserve"> de </w:t>
      </w:r>
    </w:p>
    <w:p w:rsidR="00C370F1" w:rsidRDefault="00C370F1" w:rsidP="00C370F1">
      <w:pPr>
        <w:pStyle w:val="Corpsdetexte"/>
        <w:spacing w:before="4" w:line="360" w:lineRule="auto"/>
        <w:ind w:left="396"/>
        <w:rPr>
          <w:color w:val="626262"/>
        </w:rPr>
      </w:pPr>
      <w:proofErr w:type="gramStart"/>
      <w:r w:rsidRPr="00C370F1">
        <w:rPr>
          <w:color w:val="626262"/>
        </w:rPr>
        <w:t>contact</w:t>
      </w:r>
      <w:proofErr w:type="gramEnd"/>
      <w:r w:rsidRPr="00C370F1">
        <w:rPr>
          <w:color w:val="626262"/>
        </w:rPr>
        <w:t xml:space="preserve"> n’est pas recommandée, sauf mention </w:t>
      </w:r>
    </w:p>
    <w:p w:rsidR="00C370F1" w:rsidRPr="00C370F1" w:rsidRDefault="00C370F1" w:rsidP="00C370F1">
      <w:pPr>
        <w:pStyle w:val="Corpsdetexte"/>
        <w:spacing w:before="4" w:line="360" w:lineRule="auto"/>
        <w:ind w:left="396"/>
        <w:rPr>
          <w:color w:val="626262"/>
        </w:rPr>
      </w:pPr>
      <w:proofErr w:type="gramStart"/>
      <w:r w:rsidRPr="00C370F1">
        <w:rPr>
          <w:color w:val="626262"/>
        </w:rPr>
        <w:t>contraire</w:t>
      </w:r>
      <w:proofErr w:type="gramEnd"/>
      <w:r w:rsidRPr="00C370F1">
        <w:rPr>
          <w:color w:val="626262"/>
        </w:rPr>
        <w:t xml:space="preserve"> de votre ophtalmologiste.</w:t>
      </w:r>
    </w:p>
    <w:p w:rsidR="00363E53" w:rsidRDefault="00363E53" w:rsidP="00363E53">
      <w:pPr>
        <w:pStyle w:val="Corpsdetexte"/>
        <w:spacing w:line="276" w:lineRule="auto"/>
        <w:ind w:right="5498"/>
        <w:jc w:val="both"/>
        <w:rPr>
          <w:color w:val="626262"/>
        </w:rPr>
      </w:pPr>
    </w:p>
    <w:p w:rsidR="00A45B6F" w:rsidRDefault="0014475E" w:rsidP="00A45B6F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noProof/>
          <w:color w:val="626262"/>
          <w:lang w:eastAsia="fr-FR"/>
        </w:rPr>
        <w:pict>
          <v:shape id="_x0000_s1046" style="position:absolute;left:0;text-align:left;margin-left:13.3pt;margin-top:74.1pt;width:259.9pt;height:168.9pt;z-index:-15694848;mso-position-horizontal-relative:text;mso-position-vertical-relative:text" coordorigin="160,373" coordsize="5198,3378" path="m3751,373r-287,20l3171,433r-296,56l2580,559r-288,80l2013,727r-263,93l1505,914r-221,93l1091,1096r-161,82l805,1250,564,1419,383,1582,259,1740r-73,153l160,2040r17,141l232,2317r90,130l441,2571r145,118l751,2801r183,105l1128,3005r202,92l1536,3183r205,78l1941,3333r190,64l2466,3504r477,132l3366,3716r373,35l4063,3743r280,-46l4581,3618r200,-110l4945,3373r132,-156l5179,3043r76,-187l5308,2661r33,-201l5356,2259r2,-198l5349,1871r-17,-178l5311,1530r-24,-142l5266,1270r-74,-242l5077,829,4925,669,4739,548,4524,460,4285,404,4026,376r-275,-3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  <w:r w:rsidR="00A45B6F">
        <w:rPr>
          <w:color w:val="626262"/>
        </w:rPr>
        <w:t>N’oubliez</w:t>
      </w:r>
      <w:r w:rsidR="00A45B6F">
        <w:rPr>
          <w:color w:val="626262"/>
          <w:spacing w:val="61"/>
        </w:rPr>
        <w:t xml:space="preserve"> </w:t>
      </w:r>
      <w:r w:rsidR="00A45B6F">
        <w:rPr>
          <w:color w:val="626262"/>
        </w:rPr>
        <w:t>pas</w:t>
      </w:r>
      <w:r w:rsidR="00A45B6F">
        <w:rPr>
          <w:color w:val="626262"/>
          <w:spacing w:val="61"/>
        </w:rPr>
        <w:t xml:space="preserve"> </w:t>
      </w:r>
      <w:r w:rsidR="00A45B6F">
        <w:rPr>
          <w:color w:val="626262"/>
        </w:rPr>
        <w:t>de</w:t>
      </w:r>
      <w:r w:rsidR="00A45B6F">
        <w:rPr>
          <w:color w:val="626262"/>
          <w:spacing w:val="61"/>
        </w:rPr>
        <w:t xml:space="preserve"> </w:t>
      </w:r>
      <w:r w:rsidR="00A45B6F">
        <w:rPr>
          <w:color w:val="626262"/>
        </w:rPr>
        <w:t>donner</w:t>
      </w:r>
      <w:r w:rsidR="00A45B6F">
        <w:rPr>
          <w:color w:val="626262"/>
          <w:spacing w:val="61"/>
        </w:rPr>
        <w:t xml:space="preserve"> </w:t>
      </w:r>
      <w:r w:rsidR="00A45B6F">
        <w:rPr>
          <w:color w:val="626262"/>
        </w:rPr>
        <w:t>la</w:t>
      </w:r>
      <w:r w:rsidR="00A45B6F">
        <w:rPr>
          <w:color w:val="626262"/>
          <w:spacing w:val="61"/>
        </w:rPr>
        <w:t xml:space="preserve"> </w:t>
      </w:r>
      <w:r w:rsidR="00A45B6F">
        <w:rPr>
          <w:color w:val="626262"/>
        </w:rPr>
        <w:t xml:space="preserve">liste  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complète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de vos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médicaments à votre médecin et à votre pharmacien,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même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ceux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vendus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sans</w:t>
      </w:r>
      <w:r w:rsidR="00A45B6F">
        <w:rPr>
          <w:color w:val="626262"/>
          <w:spacing w:val="1"/>
        </w:rPr>
        <w:t xml:space="preserve"> </w:t>
      </w:r>
      <w:r w:rsidR="00A45B6F">
        <w:rPr>
          <w:color w:val="626262"/>
        </w:rPr>
        <w:t>ordonnance.</w:t>
      </w:r>
    </w:p>
    <w:p w:rsidR="00B738D5" w:rsidRPr="00B25259" w:rsidRDefault="000428FA" w:rsidP="00B25259">
      <w:pPr>
        <w:pStyle w:val="Corpsdetexte"/>
        <w:jc w:val="center"/>
        <w:rPr>
          <w:sz w:val="64"/>
          <w:szCs w:val="64"/>
        </w:rPr>
      </w:pPr>
      <w:r>
        <w:rPr>
          <w:noProof/>
          <w:lang w:eastAsia="fr-FR"/>
        </w:rPr>
        <w:drawing>
          <wp:anchor distT="0" distB="0" distL="114300" distR="114300" simplePos="0" relativeHeight="487649280" behindDoc="0" locked="0" layoutInCell="1" allowOverlap="1" wp14:anchorId="38251BDC" wp14:editId="02AA9F1E">
            <wp:simplePos x="0" y="0"/>
            <wp:positionH relativeFrom="column">
              <wp:posOffset>4226662</wp:posOffset>
            </wp:positionH>
            <wp:positionV relativeFrom="paragraph">
              <wp:posOffset>255720</wp:posOffset>
            </wp:positionV>
            <wp:extent cx="292608" cy="2952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pho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16" cy="29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75E">
        <w:rPr>
          <w:noProof/>
          <w:color w:val="626262"/>
          <w:lang w:eastAsia="fr-FR"/>
        </w:rPr>
        <w:pict>
          <v:shape id="_x0000_s1044" type="#_x0000_t202" style="position:absolute;left:0;text-align:left;margin-left:15.3pt;margin-top:21.6pt;width:259.9pt;height:139.05pt;z-index:-15692800;mso-position-horizontal-relative:text;mso-position-vertical-relative:text" filled="f" stroked="f">
            <v:textbox style="mso-next-textbox:#_x0000_s1044" inset="0,0,0,0">
              <w:txbxContent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5074F9" w:rsidP="005074F9">
                  <w:pPr>
                    <w:spacing w:line="249" w:lineRule="auto"/>
                    <w:ind w:left="1145" w:right="595" w:hanging="3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N</w:t>
                  </w:r>
                  <w:r w:rsidR="00AF6DD5">
                    <w:rPr>
                      <w:rFonts w:ascii="Arial" w:hAnsi="Arial"/>
                      <w:b/>
                      <w:color w:val="FFFFFF"/>
                      <w:sz w:val="26"/>
                    </w:rPr>
                    <w:t>e prenez pas de nouveaux</w:t>
                  </w:r>
                  <w:r w:rsidR="00AF6DD5"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 w:rsidR="00AF6DD5">
                    <w:rPr>
                      <w:rFonts w:ascii="Arial" w:hAnsi="Arial"/>
                      <w:b/>
                      <w:color w:val="FFFFFF"/>
                      <w:sz w:val="26"/>
                    </w:rPr>
                    <w:t>médicaments sans informer</w:t>
                  </w:r>
                  <w:r w:rsidR="00AF6DD5"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 w:rsidR="00AF6DD5"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 w:rsidR="00AF6DD5">
                    <w:rPr>
                      <w:rFonts w:ascii="Arial" w:hAnsi="Arial"/>
                      <w:b/>
                      <w:color w:val="FFFFFF"/>
                      <w:spacing w:val="7"/>
                      <w:sz w:val="26"/>
                    </w:rPr>
                    <w:t xml:space="preserve"> </w:t>
                  </w:r>
                  <w:r w:rsidR="00AF6DD5">
                    <w:rPr>
                      <w:rFonts w:ascii="Arial" w:hAnsi="Arial"/>
                      <w:b/>
                      <w:color w:val="FFFFFF"/>
                      <w:sz w:val="26"/>
                    </w:rPr>
                    <w:t>médecin</w:t>
                  </w:r>
                  <w:r w:rsidR="00AF6DD5">
                    <w:rPr>
                      <w:rFonts w:ascii="Arial" w:hAnsi="Arial"/>
                      <w:b/>
                      <w:color w:val="FFFFFF"/>
                      <w:spacing w:val="4"/>
                      <w:sz w:val="26"/>
                    </w:rPr>
                    <w:t xml:space="preserve"> </w:t>
                  </w:r>
                  <w:r w:rsidR="00AF6DD5">
                    <w:rPr>
                      <w:rFonts w:ascii="Arial" w:hAnsi="Arial"/>
                      <w:b/>
                      <w:color w:val="FFFFFF"/>
                      <w:sz w:val="26"/>
                    </w:rPr>
                    <w:t>ou</w:t>
                  </w:r>
                  <w:r w:rsidR="00AF6DD5"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 xml:space="preserve"> </w:t>
                  </w:r>
                  <w:r w:rsidR="00AF6DD5"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 w:rsidR="00AF6DD5">
                    <w:rPr>
                      <w:rFonts w:ascii="Arial" w:hAnsi="Arial"/>
                      <w:b/>
                      <w:color w:val="FFFFFF"/>
                      <w:spacing w:val="1"/>
                      <w:sz w:val="26"/>
                    </w:rPr>
                    <w:t xml:space="preserve"> </w:t>
                  </w:r>
                  <w:r w:rsidR="00AF6DD5">
                    <w:rPr>
                      <w:rFonts w:ascii="Arial" w:hAnsi="Arial"/>
                      <w:b/>
                      <w:color w:val="FFFFFF"/>
                      <w:sz w:val="26"/>
                    </w:rPr>
                    <w:t>pharmacien.</w:t>
                  </w:r>
                </w:p>
              </w:txbxContent>
            </v:textbox>
          </v:shape>
        </w:pict>
      </w:r>
      <w:r w:rsidR="00A45B6F"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46208" behindDoc="0" locked="0" layoutInCell="1" allowOverlap="1" wp14:anchorId="1A3B4084" wp14:editId="6E26D5CD">
                <wp:simplePos x="0" y="0"/>
                <wp:positionH relativeFrom="column">
                  <wp:posOffset>1896745</wp:posOffset>
                </wp:positionH>
                <wp:positionV relativeFrom="paragraph">
                  <wp:posOffset>219237</wp:posOffset>
                </wp:positionV>
                <wp:extent cx="523240" cy="469900"/>
                <wp:effectExtent l="0" t="0" r="10160" b="2540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  <a:solidFill>
                          <a:schemeClr val="bg1"/>
                        </a:solidFill>
                      </wpg:grpSpPr>
                      <wps:wsp>
                        <wps:cNvPr id="39" name="Triangle isocèle 39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112265" y="42285"/>
                            <a:ext cx="401621" cy="427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7F6A" w:rsidRPr="00AD199F" w:rsidRDefault="00FE7F6A" w:rsidP="00FE7F6A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4" o:spid="_x0000_s1027" style="position:absolute;left:0;text-align:left;margin-left:149.35pt;margin-top:17.25pt;width:41.2pt;height:37pt;z-index:487646208;mso-width-relative:margin;mso-height-relative:margin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9" o:spid="_x0000_s1028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y9MEA&#10;AADbAAAADwAAAGRycy9kb3ducmV2LnhtbESPzarCMBSE94LvEI7gTlMtV7QaRUTBxb3g//rQHNti&#10;c1KaqPXtbwTB5TAz3zCzRWNK8aDaFZYVDPoRCOLU6oIzBafjpjcG4TyyxtIyKXiRg8W83Zphou2T&#10;9/Q4+EwECLsEFeTeV4mULs3JoOvbijh4V1sb9EHWmdQ1PgPclHIYRSNpsOCwkGNFq5zS2+FuFBTr&#10;33j3N7qc5aUcXjP9Y+NTtFWq22mWUxCeGv8Nf9pbrSCewPt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svTBAAAA2wAAAA8AAAAAAAAAAAAAAAAAmAIAAGRycy9kb3du&#10;cmV2LnhtbFBLBQYAAAAABAAEAPUAAACGAwAAAAA=&#10;" filled="f" strokecolor="#243f60 [1604]" strokeweight="2pt"/>
                <v:shape id="Zone de texte 36" o:spid="_x0000_s1029" type="#_x0000_t202" style="position:absolute;left:112265;top:42285;width:401621;height:427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FE7F6A" w:rsidRPr="00AD199F" w:rsidRDefault="00FE7F6A" w:rsidP="00FE7F6A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4F9" w:rsidRPr="00AD199F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62E50F1C" wp14:editId="088185C2">
                <wp:simplePos x="0" y="0"/>
                <wp:positionH relativeFrom="column">
                  <wp:posOffset>6888480</wp:posOffset>
                </wp:positionH>
                <wp:positionV relativeFrom="paragraph">
                  <wp:posOffset>5170170</wp:posOffset>
                </wp:positionV>
                <wp:extent cx="54610" cy="53340"/>
                <wp:effectExtent l="0" t="0" r="0" b="0"/>
                <wp:wrapNone/>
                <wp:docPr id="19" name="Forme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"/>
                        </a:xfrm>
                        <a:custGeom>
                          <a:avLst/>
                          <a:gdLst>
                            <a:gd name="T0" fmla="+- 0 10718 10718"/>
                            <a:gd name="T1" fmla="*/ T0 w 84"/>
                            <a:gd name="T2" fmla="+- 0 5423 5341"/>
                            <a:gd name="T3" fmla="*/ 5423 h 82"/>
                            <a:gd name="T4" fmla="+- 0 10801 10718"/>
                            <a:gd name="T5" fmla="*/ T4 w 84"/>
                            <a:gd name="T6" fmla="+- 0 5423 5341"/>
                            <a:gd name="T7" fmla="*/ 5423 h 82"/>
                            <a:gd name="T8" fmla="+- 0 10801 10718"/>
                            <a:gd name="T9" fmla="*/ T8 w 84"/>
                            <a:gd name="T10" fmla="+- 0 5341 5341"/>
                            <a:gd name="T11" fmla="*/ 534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4" h="82">
                              <a:moveTo>
                                <a:pt x="0" y="82"/>
                              </a:moveTo>
                              <a:lnTo>
                                <a:pt x="83" y="82"/>
                              </a:lnTo>
                              <a:lnTo>
                                <a:pt x="83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9" o:spid="_x0000_s1026" style="position:absolute;margin-left:542.4pt;margin-top:407.1pt;width:4.3pt;height:4.2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" path="m,82r83,l83,e" filled="f" strokecolor="#365f91 [2404]" strokeweight="2pt">
                <v:stroke dashstyle="longDash"/>
                <v:path arrowok="t" o:connecttype="custom" o:connectlocs="0,3527595;53960,3527595;53960,3474255" o:connectangles="0,0,0"/>
              </v:shape>
            </w:pict>
          </mc:Fallback>
        </mc:AlternateContent>
      </w:r>
      <w:r w:rsidR="005074F9" w:rsidRPr="00AD199F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6BF51C1F" wp14:editId="3544B764">
                <wp:simplePos x="0" y="0"/>
                <wp:positionH relativeFrom="column">
                  <wp:posOffset>6888480</wp:posOffset>
                </wp:positionH>
                <wp:positionV relativeFrom="paragraph">
                  <wp:posOffset>5170170</wp:posOffset>
                </wp:positionV>
                <wp:extent cx="54610" cy="53340"/>
                <wp:effectExtent l="0" t="0" r="0" b="0"/>
                <wp:wrapNone/>
                <wp:docPr id="16" name="Forme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"/>
                        </a:xfrm>
                        <a:custGeom>
                          <a:avLst/>
                          <a:gdLst>
                            <a:gd name="T0" fmla="+- 0 10718 10718"/>
                            <a:gd name="T1" fmla="*/ T0 w 84"/>
                            <a:gd name="T2" fmla="+- 0 5423 5341"/>
                            <a:gd name="T3" fmla="*/ 5423 h 82"/>
                            <a:gd name="T4" fmla="+- 0 10801 10718"/>
                            <a:gd name="T5" fmla="*/ T4 w 84"/>
                            <a:gd name="T6" fmla="+- 0 5423 5341"/>
                            <a:gd name="T7" fmla="*/ 5423 h 82"/>
                            <a:gd name="T8" fmla="+- 0 10801 10718"/>
                            <a:gd name="T9" fmla="*/ T8 w 84"/>
                            <a:gd name="T10" fmla="+- 0 5341 5341"/>
                            <a:gd name="T11" fmla="*/ 5341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4" h="82">
                              <a:moveTo>
                                <a:pt x="0" y="82"/>
                              </a:moveTo>
                              <a:lnTo>
                                <a:pt x="83" y="82"/>
                              </a:lnTo>
                              <a:lnTo>
                                <a:pt x="83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6" o:spid="_x0000_s1026" style="position:absolute;margin-left:542.4pt;margin-top:407.1pt;width:4.3pt;height:4.2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" path="m,82r83,l83,e" filled="f" strokecolor="#365f91 [2404]" strokeweight="2pt">
                <v:stroke dashstyle="longDash"/>
                <v:path arrowok="t" o:connecttype="custom" o:connectlocs="0,3527595;53960,3527595;53960,3474255" o:connectangles="0,0,0"/>
              </v:shape>
            </w:pict>
          </mc:Fallback>
        </mc:AlternateContent>
      </w:r>
      <w:r w:rsidR="005074F9" w:rsidRPr="00AD199F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283C40FC" wp14:editId="2A95CC3B">
                <wp:simplePos x="0" y="0"/>
                <wp:positionH relativeFrom="column">
                  <wp:posOffset>3876675</wp:posOffset>
                </wp:positionH>
                <wp:positionV relativeFrom="paragraph">
                  <wp:posOffset>5223510</wp:posOffset>
                </wp:positionV>
                <wp:extent cx="2958465" cy="0"/>
                <wp:effectExtent l="0" t="0" r="0" b="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84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411.3pt" to="538.2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" strokecolor="#365f91 [2404]" strokeweight="2pt">
                <v:stroke dashstyle="longDash"/>
              </v:line>
            </w:pict>
          </mc:Fallback>
        </mc:AlternateContent>
      </w:r>
      <w:r w:rsidR="00AF6DD5">
        <w:br w:type="column"/>
      </w:r>
      <w:r w:rsidR="002C1968" w:rsidRPr="00A235EF">
        <w:rPr>
          <w:color w:val="365F91" w:themeColor="accent1" w:themeShade="BF"/>
          <w:sz w:val="46"/>
          <w:szCs w:val="64"/>
        </w:rPr>
        <w:lastRenderedPageBreak/>
        <w:t xml:space="preserve">Ciclosporine 1mg/1ml </w:t>
      </w:r>
      <w:r w:rsidR="002C1968" w:rsidRPr="00A235EF">
        <w:rPr>
          <w:color w:val="365F91" w:themeColor="accent1" w:themeShade="BF"/>
          <w:sz w:val="44"/>
          <w:szCs w:val="64"/>
        </w:rPr>
        <w:t>(0.1%)</w:t>
      </w:r>
    </w:p>
    <w:p w:rsidR="00B738D5" w:rsidRDefault="00C87A85" w:rsidP="002C1CC6">
      <w:pPr>
        <w:spacing w:before="149"/>
        <w:ind w:right="2021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B30EAAE" wp14:editId="2EA80096">
                <wp:simplePos x="0" y="0"/>
                <wp:positionH relativeFrom="column">
                  <wp:posOffset>281277</wp:posOffset>
                </wp:positionH>
                <wp:positionV relativeFrom="paragraph">
                  <wp:posOffset>91302</wp:posOffset>
                </wp:positionV>
                <wp:extent cx="3021495" cy="429370"/>
                <wp:effectExtent l="0" t="0" r="7620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5" cy="42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85" w:rsidRPr="00A235EF" w:rsidRDefault="002C1968" w:rsidP="00C87A85">
                            <w:pPr>
                              <w:jc w:val="center"/>
                              <w:rPr>
                                <w:color w:val="365F91" w:themeColor="accent1" w:themeShade="BF"/>
                                <w:sz w:val="30"/>
                              </w:rPr>
                            </w:pPr>
                            <w:r w:rsidRPr="00A235EF">
                              <w:rPr>
                                <w:color w:val="365F91" w:themeColor="accent1" w:themeShade="BF"/>
                                <w:sz w:val="40"/>
                              </w:rPr>
                              <w:t>IKERVIS</w:t>
                            </w:r>
                            <w:r w:rsidR="00C87A85" w:rsidRPr="00A235EF">
                              <w:rPr>
                                <w:color w:val="365F91" w:themeColor="accent1" w:themeShade="BF"/>
                                <w:sz w:val="40"/>
                                <w:vertAlign w:val="superscript"/>
                              </w:rPr>
                              <w:t>®</w:t>
                            </w:r>
                            <w:r w:rsidR="00C87A85" w:rsidRPr="00A235EF">
                              <w:rPr>
                                <w:color w:val="365F91" w:themeColor="accent1" w:themeShade="BF"/>
                                <w:sz w:val="40"/>
                              </w:rPr>
                              <w:t xml:space="preserve"> </w:t>
                            </w:r>
                            <w:r w:rsidR="00C87A85" w:rsidRPr="00A235EF">
                              <w:rPr>
                                <w:color w:val="365F91" w:themeColor="accent1" w:themeShade="BF"/>
                                <w:sz w:val="36"/>
                                <w:szCs w:val="28"/>
                              </w:rPr>
                              <w:t>Collyre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22.15pt;margin-top:7.2pt;width:237.9pt;height:33.8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" fillcolor="white [3201]" stroked="f" strokeweight=".5pt">
                <v:textbox>
                  <w:txbxContent>
                    <w:p w:rsidR="00C87A85" w:rsidRPr="00A235EF" w:rsidRDefault="002C1968" w:rsidP="00C87A85">
                      <w:pPr>
                        <w:jc w:val="center"/>
                        <w:rPr>
                          <w:color w:val="365F91" w:themeColor="accent1" w:themeShade="BF"/>
                          <w:sz w:val="30"/>
                        </w:rPr>
                      </w:pPr>
                      <w:r w:rsidRPr="00A235EF">
                        <w:rPr>
                          <w:color w:val="365F91" w:themeColor="accent1" w:themeShade="BF"/>
                          <w:sz w:val="40"/>
                        </w:rPr>
                        <w:t>IKERVIS</w:t>
                      </w:r>
                      <w:r w:rsidR="00C87A85" w:rsidRPr="00A235EF">
                        <w:rPr>
                          <w:color w:val="365F91" w:themeColor="accent1" w:themeShade="BF"/>
                          <w:sz w:val="40"/>
                          <w:vertAlign w:val="superscript"/>
                        </w:rPr>
                        <w:t>®</w:t>
                      </w:r>
                      <w:r w:rsidR="00C87A85" w:rsidRPr="00A235EF">
                        <w:rPr>
                          <w:color w:val="365F91" w:themeColor="accent1" w:themeShade="BF"/>
                          <w:sz w:val="40"/>
                        </w:rPr>
                        <w:t xml:space="preserve"> </w:t>
                      </w:r>
                      <w:r w:rsidR="00C87A85" w:rsidRPr="00A235EF">
                        <w:rPr>
                          <w:color w:val="365F91" w:themeColor="accent1" w:themeShade="BF"/>
                          <w:sz w:val="36"/>
                          <w:szCs w:val="28"/>
                        </w:rPr>
                        <w:t>Collyre</w:t>
                      </w:r>
                    </w:p>
                  </w:txbxContent>
                </v:textbox>
              </v:shape>
            </w:pict>
          </mc:Fallback>
        </mc:AlternateContent>
      </w:r>
      <w:r w:rsidR="0014475E">
        <w:pict>
          <v:polyline id="_x0000_s1035" style="position:absolute;z-index:15730176;mso-position-horizontal-relative:page;mso-position-vertical-relative:text" points="10186.15pt,-121.2pt,10186.15pt,-126.35pt,10182.1pt,-126.35pt" coordorigin="10718,-133" coordsize="81,103" filled="f" strokecolor="#95bd0d" strokeweight="2pt">
            <v:path arrowok="t"/>
            <o:lock v:ext="edit" verticies="t"/>
            <w10:wrap anchorx="page"/>
          </v:polyline>
        </w:pict>
      </w:r>
      <w:r w:rsidR="002C1CC6">
        <w:rPr>
          <w:color w:val="92C11F"/>
          <w:sz w:val="32"/>
        </w:rPr>
        <w:t xml:space="preserve">      </w:t>
      </w:r>
      <w:r>
        <w:rPr>
          <w:color w:val="92C11F"/>
          <w:sz w:val="32"/>
        </w:rPr>
        <w:t xml:space="preserve">   </w:t>
      </w:r>
    </w:p>
    <w:p w:rsidR="00B738D5" w:rsidRDefault="00B738D5">
      <w:pPr>
        <w:pStyle w:val="Corpsdetexte"/>
        <w:spacing w:before="2"/>
        <w:rPr>
          <w:sz w:val="38"/>
        </w:rPr>
      </w:pPr>
    </w:p>
    <w:p w:rsidR="00B738D5" w:rsidRPr="00AD199F" w:rsidRDefault="00AF6DD5">
      <w:pPr>
        <w:ind w:left="282"/>
        <w:rPr>
          <w:rFonts w:ascii="Arial" w:hAnsi="Arial"/>
          <w:b/>
          <w:color w:val="365F91" w:themeColor="accent1" w:themeShade="BF"/>
          <w:sz w:val="28"/>
        </w:rPr>
      </w:pPr>
      <w:r w:rsidRPr="00AD199F">
        <w:rPr>
          <w:rFonts w:ascii="Arial" w:hAnsi="Arial"/>
          <w:b/>
          <w:color w:val="365F91" w:themeColor="accent1" w:themeShade="BF"/>
          <w:sz w:val="28"/>
        </w:rPr>
        <w:t>À</w:t>
      </w:r>
      <w:r w:rsidRPr="00AD199F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AD199F">
        <w:rPr>
          <w:rFonts w:ascii="Arial" w:hAnsi="Arial"/>
          <w:b/>
          <w:color w:val="365F91" w:themeColor="accent1" w:themeShade="BF"/>
          <w:sz w:val="28"/>
        </w:rPr>
        <w:t>quoi</w:t>
      </w:r>
      <w:r w:rsidRPr="00AD199F">
        <w:rPr>
          <w:rFonts w:ascii="Arial" w:hAnsi="Arial"/>
          <w:b/>
          <w:color w:val="365F91" w:themeColor="accent1" w:themeShade="BF"/>
          <w:spacing w:val="-2"/>
          <w:sz w:val="28"/>
        </w:rPr>
        <w:t xml:space="preserve"> </w:t>
      </w:r>
      <w:r w:rsidRPr="00AD199F">
        <w:rPr>
          <w:rFonts w:ascii="Arial" w:hAnsi="Arial"/>
          <w:b/>
          <w:color w:val="365F91" w:themeColor="accent1" w:themeShade="BF"/>
          <w:sz w:val="28"/>
        </w:rPr>
        <w:t>sert</w:t>
      </w:r>
      <w:r w:rsidRPr="00AD199F">
        <w:rPr>
          <w:rFonts w:ascii="Arial" w:hAnsi="Arial"/>
          <w:b/>
          <w:color w:val="365F91" w:themeColor="accent1" w:themeShade="BF"/>
          <w:spacing w:val="-7"/>
          <w:sz w:val="28"/>
        </w:rPr>
        <w:t xml:space="preserve"> </w:t>
      </w:r>
      <w:r w:rsidRPr="00AD199F">
        <w:rPr>
          <w:rFonts w:ascii="Arial" w:hAnsi="Arial"/>
          <w:b/>
          <w:color w:val="365F91" w:themeColor="accent1" w:themeShade="BF"/>
          <w:sz w:val="28"/>
        </w:rPr>
        <w:t>ce</w:t>
      </w:r>
      <w:r w:rsidRPr="00AD199F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AD199F">
        <w:rPr>
          <w:rFonts w:ascii="Arial" w:hAnsi="Arial"/>
          <w:b/>
          <w:color w:val="365F91" w:themeColor="accent1" w:themeShade="BF"/>
          <w:sz w:val="28"/>
        </w:rPr>
        <w:t>médicament</w:t>
      </w:r>
      <w:r w:rsidRPr="00AD199F">
        <w:rPr>
          <w:rFonts w:ascii="Arial" w:hAnsi="Arial"/>
          <w:b/>
          <w:color w:val="365F91" w:themeColor="accent1" w:themeShade="BF"/>
          <w:spacing w:val="-8"/>
          <w:sz w:val="28"/>
        </w:rPr>
        <w:t xml:space="preserve"> </w:t>
      </w:r>
      <w:r w:rsidRPr="00AD199F">
        <w:rPr>
          <w:rFonts w:ascii="Arial" w:hAnsi="Arial"/>
          <w:b/>
          <w:color w:val="365F91" w:themeColor="accent1" w:themeShade="BF"/>
          <w:sz w:val="28"/>
        </w:rPr>
        <w:t>?</w:t>
      </w:r>
    </w:p>
    <w:p w:rsidR="00B738D5" w:rsidRDefault="00B738D5">
      <w:pPr>
        <w:pStyle w:val="Corpsdetexte"/>
        <w:spacing w:before="11"/>
        <w:rPr>
          <w:rFonts w:ascii="Arial"/>
          <w:b/>
          <w:sz w:val="24"/>
        </w:rPr>
      </w:pPr>
    </w:p>
    <w:p w:rsidR="00AC343D" w:rsidRPr="00AC343D" w:rsidRDefault="00AC343D" w:rsidP="00AC343D">
      <w:pPr>
        <w:pStyle w:val="Corpsdetexte"/>
        <w:spacing w:before="129" w:line="360" w:lineRule="auto"/>
        <w:ind w:left="289"/>
        <w:jc w:val="both"/>
        <w:rPr>
          <w:color w:val="626262"/>
        </w:rPr>
      </w:pPr>
      <w:r w:rsidRPr="00AC343D">
        <w:rPr>
          <w:color w:val="626262"/>
        </w:rPr>
        <w:t>Ce médicament est utilisé dans le traitement de la sécheresse oculaire sévère résistante aux traitements de première ligne (larmes artificielles notamment).</w:t>
      </w:r>
    </w:p>
    <w:p w:rsidR="001F75DB" w:rsidRDefault="00C87A85" w:rsidP="00AD199F">
      <w:pPr>
        <w:pStyle w:val="Corpsdetexte"/>
        <w:spacing w:before="129" w:line="360" w:lineRule="auto"/>
        <w:ind w:left="289"/>
        <w:jc w:val="both"/>
        <w:rPr>
          <w:color w:val="626262"/>
        </w:rPr>
      </w:pPr>
      <w:r>
        <w:rPr>
          <w:color w:val="626262"/>
        </w:rPr>
        <w:t>Sa p</w:t>
      </w:r>
      <w:r w:rsidRPr="00C87A85">
        <w:rPr>
          <w:color w:val="626262"/>
        </w:rPr>
        <w:t xml:space="preserve">rescription </w:t>
      </w:r>
      <w:r>
        <w:rPr>
          <w:color w:val="626262"/>
        </w:rPr>
        <w:t xml:space="preserve">est </w:t>
      </w:r>
      <w:r w:rsidRPr="00C87A85">
        <w:rPr>
          <w:color w:val="626262"/>
        </w:rPr>
        <w:t>réservée aux spécialistes en ophtalmologie</w:t>
      </w:r>
      <w:r>
        <w:rPr>
          <w:color w:val="626262"/>
        </w:rPr>
        <w:t>.</w:t>
      </w:r>
      <w:r w:rsidR="001F75DB">
        <w:rPr>
          <w:color w:val="626262"/>
        </w:rPr>
        <w:t xml:space="preserve"> </w:t>
      </w:r>
    </w:p>
    <w:p w:rsidR="00B738D5" w:rsidRPr="00C87A85" w:rsidRDefault="00AF6DD5" w:rsidP="00AD199F">
      <w:pPr>
        <w:pStyle w:val="Corpsdetexte"/>
        <w:spacing w:before="129" w:line="360" w:lineRule="auto"/>
        <w:ind w:left="289"/>
        <w:jc w:val="both"/>
        <w:rPr>
          <w:color w:val="626262"/>
        </w:rPr>
      </w:pPr>
      <w:r>
        <w:rPr>
          <w:color w:val="626262"/>
        </w:rPr>
        <w:t>Il</w:t>
      </w:r>
      <w:r w:rsidRPr="00C87A85">
        <w:rPr>
          <w:color w:val="626262"/>
        </w:rPr>
        <w:t xml:space="preserve"> </w:t>
      </w:r>
      <w:r>
        <w:rPr>
          <w:color w:val="626262"/>
        </w:rPr>
        <w:t>est disponible</w:t>
      </w:r>
      <w:r w:rsidRPr="00C87A85">
        <w:rPr>
          <w:color w:val="626262"/>
        </w:rPr>
        <w:t xml:space="preserve"> </w:t>
      </w:r>
      <w:r w:rsidR="002C1CC6" w:rsidRPr="00C87A85">
        <w:rPr>
          <w:color w:val="626262"/>
        </w:rPr>
        <w:t xml:space="preserve">uniquement </w:t>
      </w:r>
      <w:r>
        <w:rPr>
          <w:color w:val="626262"/>
        </w:rPr>
        <w:t>en</w:t>
      </w:r>
      <w:r w:rsidR="002C1CC6" w:rsidRPr="00C87A85">
        <w:rPr>
          <w:color w:val="626262"/>
        </w:rPr>
        <w:t xml:space="preserve"> rétrocession </w:t>
      </w:r>
      <w:r w:rsidR="00B93AF8">
        <w:rPr>
          <w:color w:val="626262"/>
        </w:rPr>
        <w:t>h</w:t>
      </w:r>
      <w:r w:rsidR="002C1CC6" w:rsidRPr="00C87A85">
        <w:rPr>
          <w:color w:val="626262"/>
        </w:rPr>
        <w:t>ospitalière</w:t>
      </w:r>
      <w:r w:rsidR="00AC343D">
        <w:rPr>
          <w:color w:val="626262"/>
        </w:rPr>
        <w:t>, e</w:t>
      </w:r>
      <w:r w:rsidR="002C1968">
        <w:rPr>
          <w:color w:val="626262"/>
        </w:rPr>
        <w:t>t n’est pas remboursé par la sécurité sociale.</w:t>
      </w:r>
    </w:p>
    <w:p w:rsidR="002C1968" w:rsidRDefault="002C1968" w:rsidP="002C1968">
      <w:pPr>
        <w:pStyle w:val="Corpsdetexte"/>
        <w:spacing w:before="129" w:line="360" w:lineRule="auto"/>
        <w:ind w:left="289"/>
        <w:jc w:val="both"/>
        <w:rPr>
          <w:color w:val="626262"/>
        </w:rPr>
      </w:pPr>
      <w:r>
        <w:rPr>
          <w:color w:val="626262"/>
        </w:rPr>
        <w:t xml:space="preserve">Il s’agit d’un </w:t>
      </w:r>
      <w:r w:rsidRPr="00351653">
        <w:rPr>
          <w:color w:val="626262"/>
        </w:rPr>
        <w:t>collyre en émulsion blanc laiteux</w:t>
      </w:r>
      <w:r>
        <w:rPr>
          <w:color w:val="626262"/>
        </w:rPr>
        <w:t xml:space="preserve">, qui est présenté par boîtes de 30 récipients unidoses de 0.3 mL, conditionnés en sachets (5 unités/ sachet) à l’abri de la lumière. </w:t>
      </w:r>
    </w:p>
    <w:p w:rsidR="002C1968" w:rsidRDefault="002C1968" w:rsidP="002C1968">
      <w:pPr>
        <w:pStyle w:val="Corpsdetexte"/>
        <w:spacing w:before="129" w:line="360" w:lineRule="auto"/>
        <w:ind w:left="289"/>
        <w:jc w:val="both"/>
        <w:rPr>
          <w:color w:val="626262"/>
        </w:rPr>
      </w:pPr>
    </w:p>
    <w:p w:rsidR="00A235EF" w:rsidRDefault="00A235EF" w:rsidP="002C1968">
      <w:pPr>
        <w:pStyle w:val="Corpsdetexte"/>
        <w:spacing w:before="129" w:line="360" w:lineRule="auto"/>
        <w:ind w:left="289"/>
        <w:jc w:val="both"/>
        <w:rPr>
          <w:color w:val="626262"/>
        </w:rPr>
      </w:pPr>
    </w:p>
    <w:p w:rsidR="00B738D5" w:rsidRPr="00A75362" w:rsidRDefault="005A62FA" w:rsidP="00A75362">
      <w:pPr>
        <w:pStyle w:val="Corpsdetexte"/>
        <w:spacing w:before="2"/>
        <w:rPr>
          <w:sz w:val="23"/>
        </w:rPr>
        <w:sectPr w:rsidR="00B738D5" w:rsidRPr="00A75362" w:rsidSect="00AD199F">
          <w:type w:val="continuous"/>
          <w:pgSz w:w="16850" w:h="11910" w:orient="landscape"/>
          <w:pgMar w:top="1400" w:right="265" w:bottom="0" w:left="60" w:header="720" w:footer="720" w:gutter="0"/>
          <w:cols w:num="2" w:space="720" w:equalWidth="0">
            <w:col w:w="10665" w:space="615"/>
            <w:col w:w="5245"/>
          </w:cols>
        </w:sectPr>
      </w:pPr>
      <w:r>
        <w:rPr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AB59F14" wp14:editId="44A46FF9">
                <wp:simplePos x="0" y="0"/>
                <wp:positionH relativeFrom="column">
                  <wp:posOffset>1648101</wp:posOffset>
                </wp:positionH>
                <wp:positionV relativeFrom="paragraph">
                  <wp:posOffset>793999</wp:posOffset>
                </wp:positionV>
                <wp:extent cx="2154803" cy="61225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3" cy="612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2FA" w:rsidRDefault="00363E53" w:rsidP="009B7F3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598E10" wp14:editId="77ABB820">
                                  <wp:extent cx="1926143" cy="562502"/>
                                  <wp:effectExtent l="0" t="0" r="0" b="952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2445" cy="561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1" type="#_x0000_t202" style="position:absolute;margin-left:129.75pt;margin-top:62.5pt;width:169.65pt;height:48.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" fillcolor="white [3201]" stroked="f" strokeweight=".5pt">
                <v:textbox>
                  <w:txbxContent>
                    <w:p w:rsidR="005A62FA" w:rsidRDefault="00363E53" w:rsidP="009B7F3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598E10" wp14:editId="77ABB820">
                            <wp:extent cx="1926143" cy="562502"/>
                            <wp:effectExtent l="0" t="0" r="0" b="952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2445" cy="561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38D5" w:rsidRDefault="00B738D5">
      <w:pPr>
        <w:pStyle w:val="Corpsdetexte"/>
        <w:rPr>
          <w:b/>
          <w:sz w:val="20"/>
        </w:rPr>
      </w:pPr>
    </w:p>
    <w:p w:rsidR="00046E95" w:rsidRPr="00C87A85" w:rsidRDefault="00046E95">
      <w:pPr>
        <w:pStyle w:val="Corpsdetexte"/>
        <w:rPr>
          <w:b/>
          <w:sz w:val="20"/>
        </w:rPr>
      </w:pPr>
    </w:p>
    <w:p w:rsidR="00B738D5" w:rsidRDefault="00AF6DD5" w:rsidP="00CA4C5B">
      <w:pPr>
        <w:pStyle w:val="Corpsdetexte"/>
        <w:jc w:val="center"/>
        <w:rPr>
          <w:sz w:val="16"/>
        </w:rPr>
      </w:pPr>
      <w:r>
        <w:rPr>
          <w:color w:val="626262"/>
          <w:sz w:val="16"/>
        </w:rPr>
        <w:t xml:space="preserve">Version </w:t>
      </w:r>
      <w:r w:rsidR="005074F9">
        <w:rPr>
          <w:color w:val="626262"/>
          <w:sz w:val="16"/>
        </w:rPr>
        <w:t>Mai</w:t>
      </w:r>
      <w:r w:rsidR="002C1CC6">
        <w:rPr>
          <w:color w:val="626262"/>
          <w:sz w:val="16"/>
        </w:rPr>
        <w:t xml:space="preserve"> 202</w:t>
      </w:r>
      <w:r w:rsidR="005074F9">
        <w:rPr>
          <w:color w:val="626262"/>
          <w:sz w:val="16"/>
        </w:rPr>
        <w:t>2</w:t>
      </w:r>
    </w:p>
    <w:p w:rsidR="00B738D5" w:rsidRDefault="00B738D5" w:rsidP="00A75362">
      <w:pPr>
        <w:rPr>
          <w:sz w:val="16"/>
        </w:rPr>
        <w:sectPr w:rsidR="00B738D5">
          <w:type w:val="continuous"/>
          <w:pgSz w:w="16850" w:h="11910" w:orient="landscape"/>
          <w:pgMar w:top="1400" w:right="0" w:bottom="0" w:left="60" w:header="720" w:footer="720" w:gutter="0"/>
          <w:cols w:space="720"/>
        </w:sectPr>
      </w:pPr>
    </w:p>
    <w:p w:rsidR="00A235EF" w:rsidRDefault="00A235EF" w:rsidP="00AC343D">
      <w:pPr>
        <w:pStyle w:val="Titre1"/>
        <w:spacing w:before="0"/>
        <w:ind w:left="0"/>
        <w:rPr>
          <w:color w:val="365F91" w:themeColor="accent1" w:themeShade="BF"/>
        </w:rPr>
      </w:pPr>
    </w:p>
    <w:p w:rsidR="00B738D5" w:rsidRPr="00AD199F" w:rsidRDefault="00AF6DD5" w:rsidP="00046E95">
      <w:pPr>
        <w:pStyle w:val="Titre1"/>
        <w:spacing w:before="0"/>
        <w:ind w:left="0"/>
        <w:jc w:val="center"/>
        <w:rPr>
          <w:color w:val="365F91" w:themeColor="accent1" w:themeShade="BF"/>
        </w:rPr>
      </w:pPr>
      <w:r w:rsidRPr="00AD199F">
        <w:rPr>
          <w:color w:val="365F91" w:themeColor="accent1" w:themeShade="BF"/>
        </w:rPr>
        <w:t>Plan</w:t>
      </w:r>
      <w:r w:rsidRPr="00AD199F">
        <w:rPr>
          <w:color w:val="365F91" w:themeColor="accent1" w:themeShade="BF"/>
          <w:spacing w:val="-7"/>
        </w:rPr>
        <w:t xml:space="preserve"> </w:t>
      </w:r>
      <w:r w:rsidRPr="00AD199F">
        <w:rPr>
          <w:color w:val="365F91" w:themeColor="accent1" w:themeShade="BF"/>
        </w:rPr>
        <w:t>de prise</w:t>
      </w:r>
    </w:p>
    <w:p w:rsidR="002C1CC6" w:rsidRDefault="002C1CC6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1313A7" w:rsidRDefault="00AF6DD5" w:rsidP="00AD199F">
      <w:pPr>
        <w:pStyle w:val="Corpsdetexte"/>
        <w:spacing w:after="240" w:line="360" w:lineRule="auto"/>
        <w:ind w:left="568" w:right="54"/>
        <w:rPr>
          <w:color w:val="7E7E7E"/>
        </w:rPr>
      </w:pPr>
      <w:r>
        <w:rPr>
          <w:color w:val="7E7E7E"/>
        </w:rPr>
        <w:t>La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posologie est</w:t>
      </w:r>
      <w:r>
        <w:rPr>
          <w:color w:val="7E7E7E"/>
          <w:spacing w:val="-4"/>
        </w:rPr>
        <w:t xml:space="preserve"> </w:t>
      </w:r>
      <w:r w:rsidRPr="002C1CC6">
        <w:rPr>
          <w:b/>
          <w:color w:val="7E7E7E"/>
        </w:rPr>
        <w:t>strictement</w:t>
      </w:r>
      <w:r w:rsidRPr="002C1CC6">
        <w:rPr>
          <w:b/>
          <w:color w:val="7E7E7E"/>
          <w:spacing w:val="-8"/>
        </w:rPr>
        <w:t xml:space="preserve"> </w:t>
      </w:r>
      <w:r w:rsidRPr="002C1CC6">
        <w:rPr>
          <w:b/>
          <w:color w:val="7E7E7E"/>
        </w:rPr>
        <w:t>personnelle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et</w:t>
      </w:r>
      <w:r>
        <w:rPr>
          <w:color w:val="7E7E7E"/>
          <w:spacing w:val="-58"/>
        </w:rPr>
        <w:t xml:space="preserve"> </w:t>
      </w:r>
      <w:r w:rsidR="0040577D">
        <w:rPr>
          <w:color w:val="7E7E7E"/>
          <w:spacing w:val="-58"/>
        </w:rPr>
        <w:t xml:space="preserve">                </w:t>
      </w:r>
      <w:r>
        <w:rPr>
          <w:color w:val="7E7E7E"/>
        </w:rPr>
        <w:t>vous sera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expliquée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par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votre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médecin</w:t>
      </w:r>
      <w:r w:rsidR="00A91E86">
        <w:rPr>
          <w:color w:val="7E7E7E"/>
        </w:rPr>
        <w:t xml:space="preserve"> et votre pharmacien</w:t>
      </w:r>
      <w:r>
        <w:rPr>
          <w:color w:val="7E7E7E"/>
        </w:rPr>
        <w:t>.</w:t>
      </w:r>
    </w:p>
    <w:p w:rsidR="00B738D5" w:rsidRDefault="0040577D" w:rsidP="00AD199F">
      <w:pPr>
        <w:spacing w:line="360" w:lineRule="auto"/>
        <w:ind w:left="568" w:right="31"/>
        <w:jc w:val="both"/>
        <w:rPr>
          <w:color w:val="7E7E7E"/>
        </w:rPr>
      </w:pPr>
      <w:r>
        <w:rPr>
          <w:color w:val="7E7E7E"/>
        </w:rPr>
        <w:t>Habituellement la posologie est d</w:t>
      </w:r>
      <w:r w:rsidR="00A91E86">
        <w:rPr>
          <w:color w:val="7E7E7E"/>
        </w:rPr>
        <w:t>’</w:t>
      </w:r>
      <w:r>
        <w:rPr>
          <w:color w:val="7E7E7E"/>
        </w:rPr>
        <w:t xml:space="preserve">une instillation </w:t>
      </w:r>
      <w:r w:rsidR="00EB408A">
        <w:rPr>
          <w:color w:val="7E7E7E"/>
        </w:rPr>
        <w:t>par jour (le soir au coucher)</w:t>
      </w:r>
      <w:r w:rsidR="005A62FA">
        <w:rPr>
          <w:color w:val="7E7E7E"/>
        </w:rPr>
        <w:t xml:space="preserve"> </w:t>
      </w:r>
      <w:r w:rsidR="002C1CC6">
        <w:rPr>
          <w:color w:val="7E7E7E"/>
        </w:rPr>
        <w:t>pendant plusieurs semaines voire plusieurs mois en fonction de l’indication, de l’efficacité et de votre tolérance au médicament.</w:t>
      </w:r>
    </w:p>
    <w:p w:rsidR="00AD199F" w:rsidRDefault="0014475E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  <w:r>
        <w:rPr>
          <w:noProof/>
          <w:lang w:eastAsia="fr-FR"/>
        </w:rPr>
        <w:pict>
          <v:shape id="_x0000_s1028" type="#_x0000_t202" style="position:absolute;left:0;text-align:left;margin-left:40.15pt;margin-top:-.3pt;width:236.6pt;height:118.65pt;z-index:487626752" filled="f" stroked="f">
            <v:textbox style="mso-next-textbox:#_x0000_s1028" inset="0,0,0,0">
              <w:txbxContent>
                <w:p w:rsidR="00B738D5" w:rsidRDefault="00B738D5"/>
                <w:p w:rsidR="00B738D5" w:rsidRDefault="00B738D5">
                  <w:pPr>
                    <w:spacing w:before="5"/>
                    <w:rPr>
                      <w:sz w:val="20"/>
                    </w:rPr>
                  </w:pPr>
                </w:p>
                <w:p w:rsidR="0040577D" w:rsidRDefault="00180092" w:rsidP="00AD199F">
                  <w:pPr>
                    <w:spacing w:before="1"/>
                    <w:ind w:left="284"/>
                    <w:rPr>
                      <w:rFonts w:asci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Tenir ce m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é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dicament hors de la vue </w:t>
                  </w:r>
                </w:p>
                <w:p w:rsidR="00B738D5" w:rsidRDefault="00180092" w:rsidP="00AD199F">
                  <w:pPr>
                    <w:spacing w:before="1"/>
                    <w:ind w:left="284"/>
                    <w:rPr>
                      <w:rFonts w:ascii="Arial" w:hAnsi="Arial"/>
                      <w:b/>
                      <w:sz w:val="20"/>
                    </w:rPr>
                  </w:pPr>
                  <w:proofErr w:type="gram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et</w:t>
                  </w:r>
                  <w:proofErr w:type="gram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de la port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é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e des enfants.</w:t>
                  </w:r>
                </w:p>
                <w:p w:rsidR="00B738D5" w:rsidRDefault="00B738D5" w:rsidP="00AD199F">
                  <w:pPr>
                    <w:spacing w:before="2"/>
                    <w:ind w:left="284"/>
                    <w:rPr>
                      <w:rFonts w:ascii="Arial"/>
                      <w:b/>
                      <w:sz w:val="32"/>
                    </w:rPr>
                  </w:pPr>
                </w:p>
                <w:p w:rsidR="00B738D5" w:rsidRDefault="00AF6DD5" w:rsidP="00AD199F">
                  <w:pPr>
                    <w:spacing w:line="247" w:lineRule="auto"/>
                    <w:ind w:left="284" w:right="1183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A co</w:t>
                  </w:r>
                  <w:bookmarkStart w:id="0" w:name="_GoBack"/>
                  <w:bookmarkEnd w:id="0"/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nserver à une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température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inférieure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à</w:t>
                  </w:r>
                  <w:r w:rsidR="00164E3E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25</w:t>
                  </w:r>
                  <w:r>
                    <w:rPr>
                      <w:rFonts w:ascii="Calibri" w:hAnsi="Calibri"/>
                      <w:b/>
                      <w:color w:val="FFFFFF"/>
                      <w:sz w:val="20"/>
                    </w:rPr>
                    <w:t>°</w:t>
                  </w:r>
                  <w:r w:rsidR="0040577D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C et à l’abri de la </w:t>
                  </w:r>
                </w:p>
                <w:p w:rsidR="0040577D" w:rsidRDefault="0040577D" w:rsidP="00AD199F">
                  <w:pPr>
                    <w:spacing w:line="247" w:lineRule="auto"/>
                    <w:ind w:left="284" w:right="1183"/>
                    <w:rPr>
                      <w:rFonts w:ascii="Arial" w:hAnsi="Arial"/>
                      <w:b/>
                      <w:sz w:val="20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lumière</w:t>
                  </w:r>
                  <w:proofErr w:type="gramEnd"/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style="position:absolute;left:0;text-align:left;margin-left:17.65pt;margin-top:1.2pt;width:244.1pt;height:130.65pt;z-index:487624704" coordorigin="703,2376" coordsize="4542,2822" path="m2522,2376r-379,21l1817,2444r-276,72l1311,2607r-186,111l976,2844,864,2983r-79,150l733,3291r-25,162l703,3618r15,165l746,3945r40,156l833,4249r52,138l937,4510r51,108l1031,4706r113,177l1284,5017r164,95l1632,5171r203,26l2051,5194r228,-30l2515,5110r240,-73l2998,4947r242,-103l3477,4730r230,-121l3927,4484r205,-126l4321,4234r170,-117l4638,4008r120,-97l4850,3829r171,-181l5142,3483r73,-150l5245,3198r-9,-120l5192,2969r-76,-96l5013,2788r-128,-73l4736,2651r-165,-55l4393,2549r-187,-39l4014,2477r-194,-25l3628,2431r-186,-17l3266,2402r-308,-18l2522,2376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14475E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  <w:r>
        <w:rPr>
          <w:noProof/>
          <w:sz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5.35pt;margin-top:4.35pt;width:23.15pt;height:24.45pt;z-index:487625728" stroked="t" strokecolor="white [3212]">
            <v:imagedata r:id="rId15" o:title=""/>
          </v:shape>
        </w:pict>
      </w: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618560" behindDoc="0" locked="0" layoutInCell="1" allowOverlap="1" wp14:anchorId="7CB263ED" wp14:editId="62B06FC3">
            <wp:simplePos x="0" y="0"/>
            <wp:positionH relativeFrom="column">
              <wp:posOffset>2635885</wp:posOffset>
            </wp:positionH>
            <wp:positionV relativeFrom="paragraph">
              <wp:posOffset>130810</wp:posOffset>
            </wp:positionV>
            <wp:extent cx="445135" cy="50419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Default="00AD199F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AD199F" w:rsidRPr="00AD199F" w:rsidRDefault="00AD199F" w:rsidP="00AD199F">
      <w:pPr>
        <w:spacing w:after="240" w:line="249" w:lineRule="auto"/>
        <w:ind w:left="568" w:right="31"/>
        <w:jc w:val="both"/>
        <w:rPr>
          <w:b/>
          <w:color w:val="7E7E7E"/>
          <w:sz w:val="20"/>
        </w:rPr>
      </w:pPr>
      <w:r w:rsidRPr="00AD199F">
        <w:rPr>
          <w:b/>
          <w:color w:val="7E7E7E"/>
          <w:sz w:val="20"/>
        </w:rPr>
        <w:t>N’arrêtez jamais votre traitement et ne modifiez jamais le rythme d’administration sans avis du prescripteur.</w:t>
      </w:r>
    </w:p>
    <w:p w:rsidR="00AD199F" w:rsidRPr="00AD199F" w:rsidRDefault="00AD199F" w:rsidP="00AD199F">
      <w:pPr>
        <w:spacing w:after="120" w:line="276" w:lineRule="auto"/>
        <w:ind w:left="1134" w:right="28"/>
        <w:jc w:val="both"/>
        <w:rPr>
          <w:color w:val="7E7E7E"/>
          <w:sz w:val="20"/>
        </w:rPr>
      </w:pPr>
      <w:r w:rsidRPr="005A62FA">
        <w:rPr>
          <w:noProof/>
          <w:sz w:val="20"/>
          <w:szCs w:val="20"/>
          <w:lang w:eastAsia="fr-FR"/>
        </w:rPr>
        <w:drawing>
          <wp:anchor distT="0" distB="0" distL="0" distR="0" simplePos="0" relativeHeight="15737856" behindDoc="0" locked="0" layoutInCell="1" allowOverlap="1" wp14:anchorId="019F79F2" wp14:editId="5E15F155">
            <wp:simplePos x="0" y="0"/>
            <wp:positionH relativeFrom="page">
              <wp:posOffset>241300</wp:posOffset>
            </wp:positionH>
            <wp:positionV relativeFrom="paragraph">
              <wp:posOffset>8890</wp:posOffset>
            </wp:positionV>
            <wp:extent cx="424815" cy="561975"/>
            <wp:effectExtent l="0" t="0" r="0" b="9525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99F">
        <w:rPr>
          <w:color w:val="7E7E7E"/>
          <w:sz w:val="20"/>
        </w:rPr>
        <w:t>Ne prenez pas de dose double pour compenser la dose que vous avez oublié de prendre.</w:t>
      </w:r>
    </w:p>
    <w:p w:rsidR="0040577D" w:rsidRDefault="00AD199F" w:rsidP="00AD199F">
      <w:pPr>
        <w:spacing w:line="276" w:lineRule="auto"/>
        <w:ind w:left="1134" w:right="31"/>
        <w:jc w:val="both"/>
        <w:rPr>
          <w:color w:val="7E7E7E"/>
        </w:rPr>
      </w:pPr>
      <w:r w:rsidRPr="005A62FA">
        <w:rPr>
          <w:noProof/>
          <w:sz w:val="20"/>
          <w:szCs w:val="20"/>
          <w:lang w:eastAsia="fr-FR"/>
        </w:rPr>
        <w:drawing>
          <wp:anchor distT="0" distB="0" distL="0" distR="0" simplePos="0" relativeHeight="15734272" behindDoc="0" locked="0" layoutInCell="1" allowOverlap="1" wp14:anchorId="3148D64B" wp14:editId="5251C19A">
            <wp:simplePos x="0" y="0"/>
            <wp:positionH relativeFrom="page">
              <wp:posOffset>207645</wp:posOffset>
            </wp:positionH>
            <wp:positionV relativeFrom="paragraph">
              <wp:posOffset>120650</wp:posOffset>
            </wp:positionV>
            <wp:extent cx="454660" cy="433070"/>
            <wp:effectExtent l="0" t="0" r="2540" b="5080"/>
            <wp:wrapNone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99F">
        <w:rPr>
          <w:color w:val="7E7E7E"/>
          <w:sz w:val="20"/>
        </w:rPr>
        <w:t>Non recommandé en cas de grossesse ou d’allaitement, parlez-en avec votre médecin. Une contraception efficace doit être utilisée  pendant le traitement.</w:t>
      </w:r>
    </w:p>
    <w:p w:rsidR="001F75DB" w:rsidRDefault="005A62FA" w:rsidP="00AD199F">
      <w:pPr>
        <w:pStyle w:val="Corpsdetexte"/>
        <w:spacing w:before="10"/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57D204A" wp14:editId="4C4C8D93">
                <wp:simplePos x="0" y="0"/>
                <wp:positionH relativeFrom="column">
                  <wp:posOffset>1257300</wp:posOffset>
                </wp:positionH>
                <wp:positionV relativeFrom="paragraph">
                  <wp:posOffset>47625</wp:posOffset>
                </wp:positionV>
                <wp:extent cx="699135" cy="580390"/>
                <wp:effectExtent l="0" t="0" r="571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7D" w:rsidRDefault="0040577D" w:rsidP="004057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margin-left:99pt;margin-top:3.75pt;width:55.05pt;height:45.7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" fillcolor="white [3201]" stroked="f" strokeweight=".5pt">
                <v:textbox>
                  <w:txbxContent>
                    <w:p w:rsidR="0040577D" w:rsidRDefault="0040577D" w:rsidP="004057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6DD5">
        <w:br w:type="column"/>
      </w:r>
      <w:r w:rsidR="001F75DB">
        <w:lastRenderedPageBreak/>
        <w:t xml:space="preserve">                         </w:t>
      </w:r>
    </w:p>
    <w:p w:rsidR="00B738D5" w:rsidRPr="005A62FA" w:rsidRDefault="00633B7E">
      <w:pPr>
        <w:spacing w:before="17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FE02050" wp14:editId="444463B8">
                <wp:simplePos x="0" y="0"/>
                <wp:positionH relativeFrom="column">
                  <wp:posOffset>3943350</wp:posOffset>
                </wp:positionH>
                <wp:positionV relativeFrom="paragraph">
                  <wp:posOffset>133654</wp:posOffset>
                </wp:positionV>
                <wp:extent cx="3251835" cy="942975"/>
                <wp:effectExtent l="0" t="0" r="5715" b="952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C5B" w:rsidRDefault="00332250" w:rsidP="00AD199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Comme tous les médicaments, l’IKERVIS</w:t>
                            </w:r>
                            <w:r w:rsidRPr="00CA4C5B">
                              <w:rPr>
                                <w:b/>
                                <w:color w:val="626262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40577D" w:rsidRPr="00CA4C5B">
                              <w:rPr>
                                <w:b/>
                                <w:color w:val="626262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="0040577D" w:rsidRPr="00CA4C5B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 xml:space="preserve"> peut provoquer des effets indésirables, mais ils ne surviennent pas systématiquement chez tout le monde</w:t>
                            </w:r>
                            <w:r w:rsidR="00A91E86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33" type="#_x0000_t202" style="position:absolute;margin-left:310.5pt;margin-top:10.5pt;width:256.05pt;height:74.2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" fillcolor="white [3201]" stroked="f" strokeweight=".5pt">
                <v:textbox>
                  <w:txbxContent>
                    <w:p w:rsidR="00CA4C5B" w:rsidRDefault="00332250" w:rsidP="00AD199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color w:val="626262"/>
                          <w:sz w:val="20"/>
                          <w:szCs w:val="20"/>
                        </w:rPr>
                        <w:t>Comme tous les médicaments, l’IKERVIS</w:t>
                      </w:r>
                      <w:r w:rsidRPr="00CA4C5B">
                        <w:rPr>
                          <w:b/>
                          <w:color w:val="626262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40577D" w:rsidRPr="00CA4C5B">
                        <w:rPr>
                          <w:b/>
                          <w:color w:val="626262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="0040577D" w:rsidRPr="00CA4C5B">
                        <w:rPr>
                          <w:b/>
                          <w:color w:val="626262"/>
                          <w:sz w:val="20"/>
                          <w:szCs w:val="20"/>
                        </w:rPr>
                        <w:t xml:space="preserve"> peut provoquer des effets indésirables, mais ils ne surviennent pas systématiquement chez tout le monde</w:t>
                      </w:r>
                      <w:r w:rsidR="00A91E86">
                        <w:rPr>
                          <w:b/>
                          <w:color w:val="626262"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1F75DB">
        <w:rPr>
          <w:rFonts w:ascii="Arial" w:eastAsia="Arial" w:hAnsi="Arial" w:cs="Arial"/>
          <w:b/>
          <w:bCs/>
          <w:color w:val="365F91" w:themeColor="accent1" w:themeShade="BF"/>
          <w:sz w:val="30"/>
          <w:szCs w:val="30"/>
        </w:rPr>
        <w:t xml:space="preserve">                        </w:t>
      </w:r>
      <w:r w:rsidR="00AF6DD5" w:rsidRPr="00AD199F">
        <w:rPr>
          <w:rFonts w:ascii="Arial" w:eastAsia="Arial" w:hAnsi="Arial" w:cs="Arial"/>
          <w:b/>
          <w:bCs/>
          <w:color w:val="365F91" w:themeColor="accent1" w:themeShade="BF"/>
          <w:sz w:val="30"/>
          <w:szCs w:val="30"/>
        </w:rPr>
        <w:t>Quelques conseils</w:t>
      </w:r>
    </w:p>
    <w:p w:rsidR="005E62A4" w:rsidRPr="005A62FA" w:rsidRDefault="00AF6DD5">
      <w:pPr>
        <w:pStyle w:val="Paragraphedeliste"/>
        <w:numPr>
          <w:ilvl w:val="0"/>
          <w:numId w:val="3"/>
        </w:numPr>
        <w:spacing w:before="201" w:line="249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S</w:t>
      </w:r>
      <w:r w:rsidR="005E62A4" w:rsidRPr="005A62FA">
        <w:rPr>
          <w:color w:val="626262"/>
          <w:sz w:val="20"/>
          <w:szCs w:val="20"/>
        </w:rPr>
        <w:t>e laver soigneusement les mains</w:t>
      </w:r>
    </w:p>
    <w:p w:rsidR="005E62A4" w:rsidRPr="005A62FA" w:rsidRDefault="005E62A4">
      <w:pPr>
        <w:pStyle w:val="Paragraphedeliste"/>
        <w:numPr>
          <w:ilvl w:val="0"/>
          <w:numId w:val="3"/>
        </w:numPr>
        <w:spacing w:before="0" w:line="249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Inclinez légèrement la tête vers l’arrière</w:t>
      </w:r>
    </w:p>
    <w:p w:rsidR="005E62A4" w:rsidRPr="005A62FA" w:rsidRDefault="005E62A4">
      <w:pPr>
        <w:pStyle w:val="Paragraphedeliste"/>
        <w:numPr>
          <w:ilvl w:val="0"/>
          <w:numId w:val="3"/>
        </w:numPr>
        <w:spacing w:before="0" w:line="249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 xml:space="preserve">Tirez doucement la paupière inférieure vers le bas et regardez vers le haut </w:t>
      </w:r>
    </w:p>
    <w:p w:rsidR="005A62FA" w:rsidRPr="005A62FA" w:rsidRDefault="00A91E86">
      <w:pPr>
        <w:pStyle w:val="Paragraphedeliste"/>
        <w:numPr>
          <w:ilvl w:val="0"/>
          <w:numId w:val="3"/>
        </w:numPr>
        <w:spacing w:before="0" w:line="249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EB26EB3" wp14:editId="6E4D8F3C">
                <wp:simplePos x="0" y="0"/>
                <wp:positionH relativeFrom="page">
                  <wp:posOffset>7179310</wp:posOffset>
                </wp:positionH>
                <wp:positionV relativeFrom="page">
                  <wp:posOffset>2217724</wp:posOffset>
                </wp:positionV>
                <wp:extent cx="3458210" cy="2353310"/>
                <wp:effectExtent l="0" t="0" r="8890" b="889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</w:tblGrid>
                            <w:tr w:rsidR="005A62FA" w:rsidTr="00AD199F">
                              <w:trPr>
                                <w:trHeight w:val="1112"/>
                              </w:trPr>
                              <w:tc>
                                <w:tcPr>
                                  <w:tcW w:w="4819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:rsidR="005A62FA" w:rsidRPr="005A62FA" w:rsidRDefault="005A62FA">
                                  <w:pPr>
                                    <w:pStyle w:val="TableParagraph"/>
                                    <w:spacing w:before="69" w:line="249" w:lineRule="auto"/>
                                    <w:ind w:left="174" w:right="154" w:hanging="1"/>
                                    <w:jc w:val="center"/>
                                  </w:pPr>
                                  <w:r w:rsidRPr="005A62FA">
                                    <w:rPr>
                                      <w:color w:val="626262"/>
                                    </w:rPr>
                                    <w:t>Douleur oculaire, irritation, sensation de brûlure oculaire, démangeaisons</w:t>
                                  </w:r>
                                </w:p>
                              </w:tc>
                            </w:tr>
                            <w:tr w:rsidR="005A62FA" w:rsidTr="00AD199F">
                              <w:trPr>
                                <w:trHeight w:val="684"/>
                              </w:trPr>
                              <w:tc>
                                <w:tcPr>
                                  <w:tcW w:w="4819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5A62FA" w:rsidRDefault="005A62FA" w:rsidP="005A62FA">
                                  <w:pPr>
                                    <w:pStyle w:val="TableParagraph"/>
                                    <w:spacing w:line="249" w:lineRule="auto"/>
                                    <w:ind w:left="203" w:right="183"/>
                                    <w:jc w:val="center"/>
                                    <w:rPr>
                                      <w:color w:val="5F5F5F"/>
                                    </w:rPr>
                                  </w:pPr>
                                  <w:r w:rsidRPr="005A62FA">
                                    <w:rPr>
                                      <w:color w:val="626262"/>
                                    </w:rPr>
                                    <w:t>Rougeur de la paupière,</w:t>
                                  </w:r>
                                  <w:r w:rsidRPr="005A62FA">
                                    <w:rPr>
                                      <w:color w:val="5F5F5F"/>
                                    </w:rPr>
                                    <w:t xml:space="preserve"> </w:t>
                                  </w:r>
                                </w:p>
                                <w:p w:rsidR="005A62FA" w:rsidRDefault="005A62FA" w:rsidP="005A62FA">
                                  <w:pPr>
                                    <w:pStyle w:val="TableParagraph"/>
                                    <w:spacing w:line="249" w:lineRule="auto"/>
                                    <w:ind w:left="203" w:right="183"/>
                                    <w:jc w:val="center"/>
                                    <w:rPr>
                                      <w:color w:val="5F5F5F"/>
                                    </w:rPr>
                                  </w:pPr>
                                  <w:r w:rsidRPr="005A62FA">
                                    <w:rPr>
                                      <w:color w:val="5F5F5F"/>
                                    </w:rPr>
                                    <w:t xml:space="preserve">Augmentation du larmoiement, </w:t>
                                  </w:r>
                                </w:p>
                                <w:p w:rsidR="005A62FA" w:rsidRPr="005A62FA" w:rsidRDefault="005A62FA" w:rsidP="005A62FA">
                                  <w:pPr>
                                    <w:pStyle w:val="TableParagraph"/>
                                    <w:spacing w:line="249" w:lineRule="auto"/>
                                    <w:ind w:left="203" w:right="183"/>
                                    <w:jc w:val="center"/>
                                    <w:rPr>
                                      <w:color w:val="5F5F5F"/>
                                    </w:rPr>
                                  </w:pPr>
                                  <w:r>
                                    <w:rPr>
                                      <w:color w:val="5F5F5F"/>
                                    </w:rPr>
                                    <w:t>V</w:t>
                                  </w:r>
                                  <w:r w:rsidRPr="005A62FA">
                                    <w:rPr>
                                      <w:color w:val="5F5F5F"/>
                                    </w:rPr>
                                    <w:t>ision trouble</w:t>
                                  </w:r>
                                </w:p>
                                <w:p w:rsidR="005A62FA" w:rsidRPr="005A62FA" w:rsidRDefault="005A62FA">
                                  <w:pPr>
                                    <w:pStyle w:val="TableParagraph"/>
                                    <w:spacing w:before="69" w:line="249" w:lineRule="auto"/>
                                    <w:ind w:left="157" w:right="141" w:firstLine="3"/>
                                    <w:jc w:val="center"/>
                                  </w:pPr>
                                </w:p>
                              </w:tc>
                            </w:tr>
                            <w:tr w:rsidR="005A62FA" w:rsidTr="00AD199F">
                              <w:trPr>
                                <w:trHeight w:val="850"/>
                              </w:trPr>
                              <w:tc>
                                <w:tcPr>
                                  <w:tcW w:w="4819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:rsidR="005A62FA" w:rsidRPr="005A62FA" w:rsidRDefault="005A62FA">
                                  <w:pPr>
                                    <w:pStyle w:val="TableParagraph"/>
                                    <w:spacing w:before="69" w:line="249" w:lineRule="auto"/>
                                    <w:ind w:left="154" w:right="135"/>
                                    <w:jc w:val="center"/>
                                  </w:pPr>
                                  <w:r w:rsidRPr="005A62FA">
                                    <w:rPr>
                                      <w:color w:val="5F5F5F"/>
                                    </w:rPr>
                                    <w:t>Des infections locales peuvent survenir</w:t>
                                  </w:r>
                                </w:p>
                              </w:tc>
                            </w:tr>
                          </w:tbl>
                          <w:p w:rsidR="0040577D" w:rsidRDefault="0040577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34" type="#_x0000_t202" style="position:absolute;left:0;text-align:left;margin-left:565.3pt;margin-top:174.6pt;width:272.3pt;height:185.3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</w:tblGrid>
                      <w:tr w:rsidR="005A62FA" w:rsidTr="00AD199F">
                        <w:trPr>
                          <w:trHeight w:val="1112"/>
                        </w:trPr>
                        <w:tc>
                          <w:tcPr>
                            <w:tcW w:w="4819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</w:pPr>
                          </w:p>
                          <w:p w:rsidR="005A62FA" w:rsidRPr="005A62FA" w:rsidRDefault="005A62FA">
                            <w:pPr>
                              <w:pStyle w:val="TableParagraph"/>
                              <w:spacing w:before="69" w:line="249" w:lineRule="auto"/>
                              <w:ind w:left="174" w:right="154" w:hanging="1"/>
                              <w:jc w:val="center"/>
                            </w:pPr>
                            <w:r w:rsidRPr="005A62FA">
                              <w:rPr>
                                <w:color w:val="626262"/>
                              </w:rPr>
                              <w:t>Douleur oculaire, irritation, sensation de brûlure oculaire, démangeaisons</w:t>
                            </w:r>
                          </w:p>
                        </w:tc>
                      </w:tr>
                      <w:tr w:rsidR="005A62FA" w:rsidTr="00AD199F">
                        <w:trPr>
                          <w:trHeight w:val="684"/>
                        </w:trPr>
                        <w:tc>
                          <w:tcPr>
                            <w:tcW w:w="4819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  <w:spacing w:before="2"/>
                            </w:pPr>
                          </w:p>
                          <w:p w:rsidR="005A62FA" w:rsidRDefault="005A62FA" w:rsidP="005A62FA">
                            <w:pPr>
                              <w:pStyle w:val="TableParagraph"/>
                              <w:spacing w:line="249" w:lineRule="auto"/>
                              <w:ind w:left="203" w:right="183"/>
                              <w:jc w:val="center"/>
                              <w:rPr>
                                <w:color w:val="5F5F5F"/>
                              </w:rPr>
                            </w:pPr>
                            <w:r w:rsidRPr="005A62FA">
                              <w:rPr>
                                <w:color w:val="626262"/>
                              </w:rPr>
                              <w:t>Rougeur de la paupière,</w:t>
                            </w:r>
                            <w:r w:rsidRPr="005A62FA">
                              <w:rPr>
                                <w:color w:val="5F5F5F"/>
                              </w:rPr>
                              <w:t xml:space="preserve"> </w:t>
                            </w:r>
                          </w:p>
                          <w:p w:rsidR="005A62FA" w:rsidRDefault="005A62FA" w:rsidP="005A62FA">
                            <w:pPr>
                              <w:pStyle w:val="TableParagraph"/>
                              <w:spacing w:line="249" w:lineRule="auto"/>
                              <w:ind w:left="203" w:right="183"/>
                              <w:jc w:val="center"/>
                              <w:rPr>
                                <w:color w:val="5F5F5F"/>
                              </w:rPr>
                            </w:pPr>
                            <w:r w:rsidRPr="005A62FA">
                              <w:rPr>
                                <w:color w:val="5F5F5F"/>
                              </w:rPr>
                              <w:t xml:space="preserve">Augmentation du larmoiement, </w:t>
                            </w:r>
                          </w:p>
                          <w:p w:rsidR="005A62FA" w:rsidRPr="005A62FA" w:rsidRDefault="005A62FA" w:rsidP="005A62FA">
                            <w:pPr>
                              <w:pStyle w:val="TableParagraph"/>
                              <w:spacing w:line="249" w:lineRule="auto"/>
                              <w:ind w:left="203" w:right="183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color w:val="5F5F5F"/>
                              </w:rPr>
                              <w:t>V</w:t>
                            </w:r>
                            <w:r w:rsidRPr="005A62FA">
                              <w:rPr>
                                <w:color w:val="5F5F5F"/>
                              </w:rPr>
                              <w:t>ision trouble</w:t>
                            </w:r>
                          </w:p>
                          <w:p w:rsidR="005A62FA" w:rsidRPr="005A62FA" w:rsidRDefault="005A62FA">
                            <w:pPr>
                              <w:pStyle w:val="TableParagraph"/>
                              <w:spacing w:before="69" w:line="249" w:lineRule="auto"/>
                              <w:ind w:left="157" w:right="141" w:firstLine="3"/>
                              <w:jc w:val="center"/>
                            </w:pPr>
                          </w:p>
                        </w:tc>
                      </w:tr>
                      <w:tr w:rsidR="005A62FA" w:rsidTr="00AD199F">
                        <w:trPr>
                          <w:trHeight w:val="850"/>
                        </w:trPr>
                        <w:tc>
                          <w:tcPr>
                            <w:tcW w:w="4819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</w:pPr>
                          </w:p>
                          <w:p w:rsidR="005A62FA" w:rsidRPr="005A62FA" w:rsidRDefault="005A62FA">
                            <w:pPr>
                              <w:pStyle w:val="TableParagraph"/>
                              <w:spacing w:before="69" w:line="249" w:lineRule="auto"/>
                              <w:ind w:left="154" w:right="135"/>
                              <w:jc w:val="center"/>
                            </w:pPr>
                            <w:r w:rsidRPr="005A62FA">
                              <w:rPr>
                                <w:color w:val="5F5F5F"/>
                              </w:rPr>
                              <w:t>Des infections locales peuvent survenir</w:t>
                            </w:r>
                          </w:p>
                        </w:tc>
                      </w:tr>
                    </w:tbl>
                    <w:p w:rsidR="0040577D" w:rsidRDefault="0040577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62A4" w:rsidRPr="005A62FA">
        <w:rPr>
          <w:color w:val="626262"/>
          <w:sz w:val="20"/>
          <w:szCs w:val="20"/>
        </w:rPr>
        <w:t xml:space="preserve">Instiller </w:t>
      </w:r>
      <w:r>
        <w:rPr>
          <w:color w:val="626262"/>
          <w:sz w:val="20"/>
          <w:szCs w:val="20"/>
        </w:rPr>
        <w:t xml:space="preserve">une goutte dans le bas de l’œil </w:t>
      </w:r>
      <w:r w:rsidR="005E62A4" w:rsidRPr="005A62FA">
        <w:rPr>
          <w:color w:val="626262"/>
          <w:sz w:val="20"/>
          <w:szCs w:val="20"/>
        </w:rPr>
        <w:t xml:space="preserve">puis cligner 2 fois </w:t>
      </w:r>
      <w:r>
        <w:rPr>
          <w:color w:val="626262"/>
          <w:sz w:val="20"/>
          <w:szCs w:val="20"/>
        </w:rPr>
        <w:t>d</w:t>
      </w:r>
      <w:r w:rsidR="005E62A4" w:rsidRPr="005A62FA">
        <w:rPr>
          <w:color w:val="626262"/>
          <w:sz w:val="20"/>
          <w:szCs w:val="20"/>
        </w:rPr>
        <w:t xml:space="preserve">es paupières (meilleure répartition </w:t>
      </w:r>
      <w:r w:rsidR="00145FE5">
        <w:rPr>
          <w:color w:val="626262"/>
          <w:sz w:val="20"/>
          <w:szCs w:val="20"/>
        </w:rPr>
        <w:t xml:space="preserve">de la </w:t>
      </w:r>
      <w:r w:rsidR="005E62A4" w:rsidRPr="005A62FA">
        <w:rPr>
          <w:color w:val="626262"/>
          <w:sz w:val="20"/>
          <w:szCs w:val="20"/>
        </w:rPr>
        <w:t>goutte sur l’œil)</w:t>
      </w:r>
      <w:r w:rsidR="005A62FA" w:rsidRPr="005A62FA">
        <w:rPr>
          <w:color w:val="626262"/>
          <w:sz w:val="20"/>
          <w:szCs w:val="20"/>
        </w:rPr>
        <w:t>.</w:t>
      </w:r>
      <w:r w:rsidR="005A62FA" w:rsidRPr="005A62FA">
        <w:rPr>
          <w:sz w:val="20"/>
          <w:szCs w:val="20"/>
        </w:rPr>
        <w:t xml:space="preserve"> </w:t>
      </w:r>
    </w:p>
    <w:p w:rsidR="005A62FA" w:rsidRPr="005A62FA" w:rsidRDefault="005A62FA" w:rsidP="005A62FA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:rsidR="005E62A4" w:rsidRPr="00AD199F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</w:pPr>
      <w:r w:rsidRPr="00AD199F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>Eviter de toucher l’œil ou les paupières avec l’embout du récipient unidose</w:t>
      </w:r>
    </w:p>
    <w:p w:rsidR="005A62FA" w:rsidRPr="00AD199F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92C11F"/>
          <w:sz w:val="10"/>
          <w:szCs w:val="20"/>
        </w:rPr>
      </w:pPr>
    </w:p>
    <w:p w:rsidR="005E62A4" w:rsidRPr="005A62FA" w:rsidRDefault="005E62A4" w:rsidP="005E62A4">
      <w:pPr>
        <w:pStyle w:val="Paragraphedeliste"/>
        <w:numPr>
          <w:ilvl w:val="0"/>
          <w:numId w:val="3"/>
        </w:numPr>
        <w:spacing w:before="0" w:line="249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 xml:space="preserve">Fermer les yeux pendant 30 secondes et </w:t>
      </w:r>
      <w:r w:rsidR="00A91E86">
        <w:rPr>
          <w:color w:val="626262"/>
          <w:sz w:val="20"/>
          <w:szCs w:val="20"/>
        </w:rPr>
        <w:t xml:space="preserve">en même temps </w:t>
      </w:r>
      <w:r w:rsidRPr="005A62FA">
        <w:rPr>
          <w:color w:val="626262"/>
          <w:sz w:val="20"/>
          <w:szCs w:val="20"/>
        </w:rPr>
        <w:t>appuyez légèrement avec votre doigt sur le coin interne de l’œil (meilleure efficacité</w:t>
      </w:r>
      <w:r w:rsidR="00A91E86">
        <w:rPr>
          <w:color w:val="626262"/>
          <w:sz w:val="20"/>
          <w:szCs w:val="20"/>
        </w:rPr>
        <w:t xml:space="preserve"> et</w:t>
      </w:r>
      <w:r w:rsidR="005A62FA" w:rsidRPr="005A62FA">
        <w:rPr>
          <w:color w:val="626262"/>
          <w:sz w:val="20"/>
          <w:szCs w:val="20"/>
        </w:rPr>
        <w:t xml:space="preserve"> réduction </w:t>
      </w:r>
      <w:r w:rsidR="00A91E86">
        <w:rPr>
          <w:color w:val="626262"/>
          <w:sz w:val="20"/>
          <w:szCs w:val="20"/>
        </w:rPr>
        <w:t xml:space="preserve">du </w:t>
      </w:r>
      <w:r w:rsidR="005A62FA" w:rsidRPr="005A62FA">
        <w:rPr>
          <w:color w:val="626262"/>
          <w:sz w:val="20"/>
          <w:szCs w:val="20"/>
        </w:rPr>
        <w:t xml:space="preserve">passage </w:t>
      </w:r>
      <w:r w:rsidR="00A91E86">
        <w:rPr>
          <w:color w:val="626262"/>
          <w:sz w:val="20"/>
          <w:szCs w:val="20"/>
        </w:rPr>
        <w:t>du médicament dans le sang</w:t>
      </w:r>
      <w:r w:rsidRPr="005A62FA">
        <w:rPr>
          <w:color w:val="626262"/>
          <w:sz w:val="20"/>
          <w:szCs w:val="20"/>
        </w:rPr>
        <w:t>)</w:t>
      </w:r>
      <w:r w:rsidR="00A91E86">
        <w:rPr>
          <w:color w:val="626262"/>
          <w:sz w:val="20"/>
          <w:szCs w:val="20"/>
        </w:rPr>
        <w:t>.</w:t>
      </w:r>
    </w:p>
    <w:p w:rsidR="005A62FA" w:rsidRDefault="006B149A" w:rsidP="005E62A4">
      <w:pPr>
        <w:spacing w:line="249" w:lineRule="auto"/>
        <w:ind w:left="1413" w:right="5989"/>
        <w:jc w:val="both"/>
        <w:rPr>
          <w:color w:val="626262"/>
          <w:sz w:val="16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487619584" behindDoc="0" locked="0" layoutInCell="1" allowOverlap="1" wp14:anchorId="7D5E0747" wp14:editId="1B4A1B97">
            <wp:simplePos x="0" y="0"/>
            <wp:positionH relativeFrom="column">
              <wp:posOffset>635441</wp:posOffset>
            </wp:positionH>
            <wp:positionV relativeFrom="paragraph">
              <wp:posOffset>58033</wp:posOffset>
            </wp:positionV>
            <wp:extent cx="1579245" cy="154813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99F" w:rsidRPr="00AD199F" w:rsidRDefault="00AD199F" w:rsidP="005E62A4">
      <w:pPr>
        <w:spacing w:line="249" w:lineRule="auto"/>
        <w:ind w:left="1413" w:right="5989"/>
        <w:jc w:val="both"/>
        <w:rPr>
          <w:color w:val="626262"/>
          <w:sz w:val="16"/>
          <w:szCs w:val="20"/>
        </w:rPr>
      </w:pPr>
    </w:p>
    <w:p w:rsidR="00AD199F" w:rsidRDefault="00AD199F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</w:p>
    <w:p w:rsidR="00AD199F" w:rsidRDefault="00051190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487651328" behindDoc="0" locked="0" layoutInCell="1" allowOverlap="1" wp14:anchorId="2B95DEAE" wp14:editId="2F8C7F1F">
            <wp:simplePos x="0" y="0"/>
            <wp:positionH relativeFrom="column">
              <wp:posOffset>2468245</wp:posOffset>
            </wp:positionH>
            <wp:positionV relativeFrom="paragraph">
              <wp:posOffset>26035</wp:posOffset>
            </wp:positionV>
            <wp:extent cx="1037590" cy="77914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99F" w:rsidRDefault="00164E3E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42112" behindDoc="0" locked="0" layoutInCell="1" allowOverlap="1" wp14:anchorId="1D8B3C1A" wp14:editId="018D7A34">
                <wp:simplePos x="0" y="0"/>
                <wp:positionH relativeFrom="column">
                  <wp:posOffset>5340350</wp:posOffset>
                </wp:positionH>
                <wp:positionV relativeFrom="paragraph">
                  <wp:posOffset>63169</wp:posOffset>
                </wp:positionV>
                <wp:extent cx="523240" cy="469900"/>
                <wp:effectExtent l="0" t="0" r="10160" b="2540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</wpg:grpSpPr>
                      <wps:wsp>
                        <wps:cNvPr id="26" name="Zone de texte 26"/>
                        <wps:cNvSpPr txBox="1"/>
                        <wps:spPr>
                          <a:xfrm>
                            <a:off x="104647" y="42285"/>
                            <a:ext cx="401621" cy="427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1AAC" w:rsidRPr="00AD199F" w:rsidRDefault="00FB1AAC" w:rsidP="00FB1AAC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isocèle 30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35" style="position:absolute;left:0;text-align:left;margin-left:420.5pt;margin-top:4.95pt;width:41.2pt;height:37pt;z-index:487642112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">
                <v:shape id="Zone de texte 26" o:spid="_x0000_s1036" type="#_x0000_t202" style="position:absolute;left:104647;top:42285;width:401621;height:427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FB1AAC" w:rsidRPr="00AD199F" w:rsidRDefault="00FB1AAC" w:rsidP="00FB1AAC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  <v:shape id="Triangle isocèle 30" o:spid="_x0000_s1037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babwA&#10;AADbAAAADwAAAGRycy9kb3ducmV2LnhtbERPSwrCMBDdC94hjOBOUy2KVKOIKLhQ8L8emrEtNpPS&#10;RK23NwvB5eP9Z4vGlOJFtSssKxj0IxDEqdUFZwou501vAsJ5ZI2lZVLwIQeLebs1w0TbNx/pdfKZ&#10;CCHsElSQe18lUro0J4OubyviwN1tbdAHWGdS1/gO4aaUwygaS4MFh4YcK1rllD5OT6OgWO/iw358&#10;u8pbObxnemTjS7RVqttpllMQnhr/F//cW60gDuv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NhtpvAAAANsAAAAPAAAAAAAAAAAAAAAAAJgCAABkcnMvZG93bnJldi54&#10;bWxQSwUGAAAAAAQABAD1AAAAgQMAAAAA&#10;" filled="f" strokecolor="#243f60 [1604]" strokeweight="2pt"/>
              </v:group>
            </w:pict>
          </mc:Fallback>
        </mc:AlternateContent>
      </w:r>
    </w:p>
    <w:p w:rsidR="00AD199F" w:rsidRDefault="00AD199F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</w:p>
    <w:p w:rsidR="00AD199F" w:rsidRDefault="00AD199F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</w:p>
    <w:p w:rsidR="00AD199F" w:rsidRDefault="006B149A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5710487" wp14:editId="6BC79398">
                <wp:simplePos x="0" y="0"/>
                <wp:positionH relativeFrom="column">
                  <wp:posOffset>3819525</wp:posOffset>
                </wp:positionH>
                <wp:positionV relativeFrom="paragraph">
                  <wp:posOffset>119049</wp:posOffset>
                </wp:positionV>
                <wp:extent cx="3498215" cy="904875"/>
                <wp:effectExtent l="0" t="0" r="6985" b="952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7D" w:rsidRPr="005A62FA" w:rsidRDefault="0040577D" w:rsidP="00227CC7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Si vous présentez des effets indésirables</w:t>
                            </w:r>
                            <w:r w:rsidR="00164E3E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persistants,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mentionnés</w:t>
                            </w:r>
                            <w:r w:rsidR="00A91E86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ou non</w:t>
                            </w:r>
                            <w:r w:rsidR="00164E3E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ci-dessus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, veuillez en informer votre médecin ou pharmacien.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8" type="#_x0000_t202" style="position:absolute;left:0;text-align:left;margin-left:300.75pt;margin-top:9.35pt;width:275.45pt;height:71.25pt;z-index:48759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" fillcolor="white [3201]" stroked="f" strokeweight=".5pt">
                <v:textbox>
                  <w:txbxContent>
                    <w:p w:rsidR="0040577D" w:rsidRPr="005A62FA" w:rsidRDefault="0040577D" w:rsidP="00227CC7">
                      <w:pPr>
                        <w:spacing w:line="276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Si vous présentez des effets indésirables</w:t>
                      </w:r>
                      <w:r w:rsidR="00164E3E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persistants,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mentionnés</w:t>
                      </w:r>
                      <w:r w:rsidR="00A91E86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ou non</w:t>
                      </w:r>
                      <w:r w:rsidR="00164E3E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ci-dessus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, veuillez en informer votre médecin ou pharmacien.</w:t>
                      </w:r>
                    </w:p>
                  </w:txbxContent>
                </v:textbox>
              </v:shape>
            </w:pict>
          </mc:Fallback>
        </mc:AlternateContent>
      </w:r>
    </w:p>
    <w:p w:rsidR="00AD199F" w:rsidRDefault="00AD199F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</w:p>
    <w:p w:rsidR="00AD199F" w:rsidRDefault="00AD199F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</w:p>
    <w:p w:rsidR="00AD199F" w:rsidRDefault="00AD199F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</w:p>
    <w:p w:rsidR="00AD199F" w:rsidRDefault="00AD199F" w:rsidP="00AD199F">
      <w:pPr>
        <w:spacing w:line="249" w:lineRule="auto"/>
        <w:ind w:left="1418" w:right="5989"/>
        <w:jc w:val="both"/>
        <w:rPr>
          <w:color w:val="626262"/>
          <w:sz w:val="20"/>
          <w:szCs w:val="20"/>
        </w:rPr>
      </w:pPr>
    </w:p>
    <w:p w:rsidR="0040577D" w:rsidRPr="005A62FA" w:rsidRDefault="00164E3E" w:rsidP="007A3F42">
      <w:pPr>
        <w:spacing w:line="249" w:lineRule="auto"/>
        <w:ind w:left="993" w:right="5989"/>
        <w:jc w:val="both"/>
        <w:rPr>
          <w:color w:val="626262"/>
          <w:sz w:val="20"/>
          <w:szCs w:val="20"/>
        </w:rPr>
      </w:pPr>
      <w:r w:rsidRPr="00AD199F">
        <w:rPr>
          <w:noProof/>
          <w:color w:val="62626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4188CC7" wp14:editId="2CDD75ED">
                <wp:simplePos x="0" y="0"/>
                <wp:positionH relativeFrom="column">
                  <wp:posOffset>3950335</wp:posOffset>
                </wp:positionH>
                <wp:positionV relativeFrom="paragraph">
                  <wp:posOffset>225425</wp:posOffset>
                </wp:positionV>
                <wp:extent cx="3242945" cy="80200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86" w:rsidRPr="00AD199F" w:rsidRDefault="00A91E86" w:rsidP="00AD199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AD199F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Contactez rapidement votre médecin en cas d’inconfort, de symptômes nouveaux ou encore d’infection oculaire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1.05pt;margin-top:17.75pt;width:255.35pt;height:63.15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" stroked="f">
                <v:textbox>
                  <w:txbxContent>
                    <w:p w:rsidR="00A91E86" w:rsidRPr="00AD199F" w:rsidRDefault="00A91E86" w:rsidP="00AD199F">
                      <w:pPr>
                        <w:spacing w:line="276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AD199F">
                        <w:rPr>
                          <w:b/>
                          <w:color w:val="626262"/>
                          <w:sz w:val="24"/>
                          <w:szCs w:val="24"/>
                        </w:rPr>
                        <w:t>Contactez rapidement votre médecin en cas d’inconfort, de symptômes nouveaux ou encore d’infection oculaire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577D" w:rsidRPr="005A62FA">
        <w:rPr>
          <w:color w:val="626262"/>
          <w:sz w:val="20"/>
          <w:szCs w:val="20"/>
        </w:rPr>
        <w:t>Après ouverture du sachet, conserver les récipients unidoses dans le sachet d'origine, à l'abri de la lumière.</w:t>
      </w:r>
    </w:p>
    <w:p w:rsidR="00051190" w:rsidRPr="005A62FA" w:rsidRDefault="009E3451" w:rsidP="00051190">
      <w:pPr>
        <w:pStyle w:val="Corpsdetexte"/>
        <w:spacing w:before="148" w:after="240" w:line="249" w:lineRule="auto"/>
        <w:ind w:left="1701" w:right="5993"/>
        <w:jc w:val="both"/>
        <w:rPr>
          <w:color w:val="626262"/>
          <w:sz w:val="20"/>
          <w:szCs w:val="20"/>
        </w:rPr>
      </w:pPr>
      <w:r w:rsidRPr="00AD199F">
        <w:rPr>
          <w:noProof/>
          <w:sz w:val="23"/>
          <w:lang w:eastAsia="fr-FR"/>
        </w:rPr>
        <w:drawing>
          <wp:anchor distT="0" distB="0" distL="114300" distR="114300" simplePos="0" relativeHeight="487647232" behindDoc="0" locked="0" layoutInCell="1" allowOverlap="1" wp14:anchorId="4811018D" wp14:editId="4F7569D2">
            <wp:simplePos x="0" y="0"/>
            <wp:positionH relativeFrom="column">
              <wp:posOffset>5017770</wp:posOffset>
            </wp:positionH>
            <wp:positionV relativeFrom="paragraph">
              <wp:posOffset>616916</wp:posOffset>
            </wp:positionV>
            <wp:extent cx="2196465" cy="640715"/>
            <wp:effectExtent l="0" t="0" r="0" b="698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3E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40064" behindDoc="0" locked="0" layoutInCell="1" allowOverlap="1" wp14:anchorId="666970D5" wp14:editId="761A8985">
                <wp:simplePos x="0" y="0"/>
                <wp:positionH relativeFrom="column">
                  <wp:posOffset>433705</wp:posOffset>
                </wp:positionH>
                <wp:positionV relativeFrom="paragraph">
                  <wp:posOffset>39370</wp:posOffset>
                </wp:positionV>
                <wp:extent cx="523240" cy="469900"/>
                <wp:effectExtent l="0" t="0" r="10160" b="2540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</wpg:grpSpPr>
                      <wps:wsp>
                        <wps:cNvPr id="21" name="Zone de texte 21"/>
                        <wps:cNvSpPr txBox="1"/>
                        <wps:spPr>
                          <a:xfrm>
                            <a:off x="104647" y="42285"/>
                            <a:ext cx="401621" cy="427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1AAC" w:rsidRPr="00AD199F" w:rsidRDefault="00FB1AAC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riangle isocèle 20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2" o:spid="_x0000_s1040" style="position:absolute;left:0;text-align:left;margin-left:34.15pt;margin-top:3.1pt;width:41.2pt;height:37pt;z-index:487640064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">
                <v:shape id="Zone de texte 21" o:spid="_x0000_s1041" type="#_x0000_t202" style="position:absolute;left:104647;top:42285;width:401621;height:427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FB1AAC" w:rsidRPr="00AD199F" w:rsidRDefault="00FB1AAC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  <v:shape id="Triangle isocèle 20" o:spid="_x0000_s1042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NtLwA&#10;AADbAAAADwAAAGRycy9kb3ducmV2LnhtbERPSwrCMBDdC94hjOBOUyuKVKOIKLhQ8L8emrEtNpPS&#10;RK23NwvB5eP9Z4vGlOJFtSssKxj0IxDEqdUFZwou501vAsJ5ZI2lZVLwIQeLebs1w0TbNx/pdfKZ&#10;CCHsElSQe18lUro0J4OubyviwN1tbdAHWGdS1/gO4aaUcRSNpcGCQ0OOFa1ySh+np1FQrHfDw358&#10;u8pbGd8zPbLDS7RVqttpllMQnhr/F//cW60gDuv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7420vAAAANsAAAAPAAAAAAAAAAAAAAAAAJgCAABkcnMvZG93bnJldi54&#10;bWxQSwUGAAAAAAQABAD1AAAAgQMAAAAA&#10;" filled="f" strokecolor="#243f60 [1604]" strokeweight="2pt"/>
              </v:group>
            </w:pict>
          </mc:Fallback>
        </mc:AlternateContent>
      </w:r>
      <w:r w:rsidR="005A62FA" w:rsidRPr="005A62FA">
        <w:rPr>
          <w:color w:val="626262"/>
          <w:sz w:val="20"/>
          <w:szCs w:val="20"/>
        </w:rPr>
        <w:t xml:space="preserve">Ne pas conserver l’unidose ouverte pour une utilisation ultérieure </w:t>
      </w:r>
      <w:r w:rsidR="00A91E86">
        <w:rPr>
          <w:color w:val="626262"/>
          <w:sz w:val="20"/>
          <w:szCs w:val="20"/>
        </w:rPr>
        <w:t> (mais vous pouvez utiliser la même unidose pour les 2 yeux</w:t>
      </w:r>
      <w:r w:rsidR="00164E3E">
        <w:rPr>
          <w:color w:val="626262"/>
          <w:sz w:val="20"/>
          <w:szCs w:val="20"/>
        </w:rPr>
        <w:t>)</w:t>
      </w:r>
      <w:r w:rsidR="00A91E86">
        <w:rPr>
          <w:color w:val="626262"/>
          <w:sz w:val="20"/>
          <w:szCs w:val="20"/>
        </w:rPr>
        <w:t>.</w:t>
      </w:r>
    </w:p>
    <w:p w:rsidR="00B738D5" w:rsidRPr="005A62FA" w:rsidRDefault="00AF6DD5" w:rsidP="007A3F42">
      <w:pPr>
        <w:pStyle w:val="Corpsdetexte"/>
        <w:spacing w:before="148" w:line="249" w:lineRule="auto"/>
        <w:ind w:left="993" w:right="5993"/>
        <w:jc w:val="both"/>
        <w:rPr>
          <w:sz w:val="20"/>
          <w:szCs w:val="20"/>
        </w:rPr>
      </w:pPr>
      <w:r w:rsidRPr="005A62FA">
        <w:rPr>
          <w:color w:val="626262"/>
          <w:sz w:val="20"/>
          <w:szCs w:val="20"/>
        </w:rPr>
        <w:t>Ne</w:t>
      </w:r>
      <w:r w:rsidRPr="005A62FA">
        <w:rPr>
          <w:color w:val="626262"/>
          <w:spacing w:val="1"/>
          <w:sz w:val="20"/>
          <w:szCs w:val="20"/>
        </w:rPr>
        <w:t xml:space="preserve"> </w:t>
      </w:r>
      <w:r w:rsidRPr="005A62FA">
        <w:rPr>
          <w:color w:val="626262"/>
          <w:sz w:val="20"/>
          <w:szCs w:val="20"/>
        </w:rPr>
        <w:t>pas</w:t>
      </w:r>
      <w:r w:rsidRPr="005A62FA">
        <w:rPr>
          <w:color w:val="626262"/>
          <w:spacing w:val="1"/>
          <w:sz w:val="20"/>
          <w:szCs w:val="20"/>
        </w:rPr>
        <w:t xml:space="preserve"> </w:t>
      </w:r>
      <w:r w:rsidRPr="005A62FA">
        <w:rPr>
          <w:color w:val="626262"/>
          <w:sz w:val="20"/>
          <w:szCs w:val="20"/>
        </w:rPr>
        <w:t>jeter</w:t>
      </w:r>
      <w:r w:rsidRPr="005A62FA">
        <w:rPr>
          <w:color w:val="626262"/>
          <w:spacing w:val="1"/>
          <w:sz w:val="20"/>
          <w:szCs w:val="20"/>
        </w:rPr>
        <w:t xml:space="preserve"> </w:t>
      </w:r>
      <w:r w:rsidRPr="005A62FA">
        <w:rPr>
          <w:color w:val="626262"/>
          <w:sz w:val="20"/>
          <w:szCs w:val="20"/>
        </w:rPr>
        <w:t>les</w:t>
      </w:r>
      <w:r w:rsidRPr="005A62FA">
        <w:rPr>
          <w:color w:val="626262"/>
          <w:spacing w:val="1"/>
          <w:sz w:val="20"/>
          <w:szCs w:val="20"/>
        </w:rPr>
        <w:t xml:space="preserve"> </w:t>
      </w:r>
      <w:r w:rsidRPr="005A62FA">
        <w:rPr>
          <w:color w:val="626262"/>
          <w:sz w:val="20"/>
          <w:szCs w:val="20"/>
        </w:rPr>
        <w:t>emballages</w:t>
      </w:r>
      <w:r w:rsidR="00164E3E">
        <w:rPr>
          <w:color w:val="626262"/>
          <w:spacing w:val="1"/>
          <w:sz w:val="20"/>
          <w:szCs w:val="20"/>
        </w:rPr>
        <w:t xml:space="preserve">, </w:t>
      </w:r>
      <w:r w:rsidRPr="005A62FA">
        <w:rPr>
          <w:color w:val="626262"/>
          <w:sz w:val="20"/>
          <w:szCs w:val="20"/>
        </w:rPr>
        <w:t>ni</w:t>
      </w:r>
      <w:r w:rsidRPr="005A62FA">
        <w:rPr>
          <w:color w:val="626262"/>
          <w:spacing w:val="1"/>
          <w:sz w:val="20"/>
          <w:szCs w:val="20"/>
        </w:rPr>
        <w:t xml:space="preserve"> </w:t>
      </w:r>
      <w:r w:rsidRPr="005A62FA">
        <w:rPr>
          <w:color w:val="626262"/>
          <w:sz w:val="20"/>
          <w:szCs w:val="20"/>
        </w:rPr>
        <w:t>les</w:t>
      </w:r>
      <w:r w:rsidRPr="005A62FA">
        <w:rPr>
          <w:color w:val="626262"/>
          <w:spacing w:val="1"/>
          <w:sz w:val="20"/>
          <w:szCs w:val="20"/>
        </w:rPr>
        <w:t xml:space="preserve"> </w:t>
      </w:r>
      <w:r w:rsidR="0040577D" w:rsidRPr="005A62FA">
        <w:rPr>
          <w:color w:val="626262"/>
          <w:sz w:val="20"/>
          <w:szCs w:val="20"/>
        </w:rPr>
        <w:t xml:space="preserve">unidoses utilisées ou périmées. </w:t>
      </w:r>
      <w:r w:rsidRPr="005A62FA">
        <w:rPr>
          <w:color w:val="626262"/>
          <w:sz w:val="20"/>
          <w:szCs w:val="20"/>
        </w:rPr>
        <w:t>Rapportez-les</w:t>
      </w:r>
      <w:r w:rsidRPr="005A62FA">
        <w:rPr>
          <w:color w:val="626262"/>
          <w:spacing w:val="-3"/>
          <w:sz w:val="20"/>
          <w:szCs w:val="20"/>
        </w:rPr>
        <w:t xml:space="preserve"> </w:t>
      </w:r>
      <w:r w:rsidRPr="005A62FA">
        <w:rPr>
          <w:color w:val="626262"/>
          <w:sz w:val="20"/>
          <w:szCs w:val="20"/>
        </w:rPr>
        <w:t>à</w:t>
      </w:r>
      <w:r w:rsidRPr="005A62FA">
        <w:rPr>
          <w:color w:val="626262"/>
          <w:spacing w:val="-1"/>
          <w:sz w:val="20"/>
          <w:szCs w:val="20"/>
        </w:rPr>
        <w:t xml:space="preserve"> </w:t>
      </w:r>
      <w:r w:rsidRPr="005A62FA">
        <w:rPr>
          <w:color w:val="626262"/>
          <w:sz w:val="20"/>
          <w:szCs w:val="20"/>
        </w:rPr>
        <w:t>votre</w:t>
      </w:r>
      <w:r w:rsidRPr="005A62FA">
        <w:rPr>
          <w:color w:val="626262"/>
          <w:spacing w:val="-4"/>
          <w:sz w:val="20"/>
          <w:szCs w:val="20"/>
        </w:rPr>
        <w:t xml:space="preserve"> </w:t>
      </w:r>
      <w:r w:rsidR="0040577D" w:rsidRPr="005A62FA">
        <w:rPr>
          <w:color w:val="626262"/>
          <w:sz w:val="20"/>
          <w:szCs w:val="20"/>
        </w:rPr>
        <w:t>pharmacien de ville (Tri Cyclamed</w:t>
      </w:r>
      <w:r w:rsidR="0040577D" w:rsidRPr="005A62FA">
        <w:rPr>
          <w:color w:val="626262"/>
          <w:sz w:val="20"/>
          <w:szCs w:val="20"/>
          <w:vertAlign w:val="superscript"/>
        </w:rPr>
        <w:t>®</w:t>
      </w:r>
      <w:r w:rsidR="0040577D" w:rsidRPr="005A62FA">
        <w:rPr>
          <w:color w:val="626262"/>
          <w:sz w:val="20"/>
          <w:szCs w:val="20"/>
        </w:rPr>
        <w:t>)</w:t>
      </w:r>
      <w:r w:rsidR="00A91E86">
        <w:rPr>
          <w:color w:val="626262"/>
          <w:sz w:val="20"/>
          <w:szCs w:val="20"/>
        </w:rPr>
        <w:t>.</w:t>
      </w:r>
    </w:p>
    <w:p w:rsidR="0040577D" w:rsidRDefault="0040577D">
      <w:pPr>
        <w:spacing w:before="4"/>
        <w:ind w:left="5982"/>
        <w:rPr>
          <w:sz w:val="18"/>
        </w:rPr>
      </w:pPr>
    </w:p>
    <w:sectPr w:rsidR="0040577D" w:rsidSect="003E29A2">
      <w:headerReference w:type="default" r:id="rId22"/>
      <w:type w:val="continuous"/>
      <w:pgSz w:w="16850" w:h="11910" w:orient="landscape"/>
      <w:pgMar w:top="1400" w:right="0" w:bottom="0" w:left="60" w:header="720" w:footer="720" w:gutter="0"/>
      <w:cols w:num="2" w:space="720" w:equalWidth="0">
        <w:col w:w="5043" w:space="87"/>
        <w:col w:w="11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5E" w:rsidRDefault="0014475E">
      <w:r>
        <w:separator/>
      </w:r>
    </w:p>
  </w:endnote>
  <w:endnote w:type="continuationSeparator" w:id="0">
    <w:p w:rsidR="0014475E" w:rsidRDefault="0014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5E" w:rsidRDefault="0014475E">
      <w:r>
        <w:separator/>
      </w:r>
    </w:p>
  </w:footnote>
  <w:footnote w:type="continuationSeparator" w:id="0">
    <w:p w:rsidR="0014475E" w:rsidRDefault="0014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14475E">
    <w:pPr>
      <w:pStyle w:val="Corpsdetexte"/>
      <w:spacing w:line="14" w:lineRule="auto"/>
      <w:rPr>
        <w:sz w:val="20"/>
      </w:rPr>
    </w:pPr>
    <w:r>
      <w:pict>
        <v:group id="_x0000_s2063" style="position:absolute;margin-left:-1pt;margin-top:-1pt;width:843.05pt;height:71.25pt;z-index:-15887360;mso-position-horizontal-relative:page;mso-position-vertical-relative:page" coordorigin="-20,-20" coordsize="16861,1425">
          <v:shape id="_x0000_s2070" style="position:absolute;width:16841;height:1385" coordsize="16841,1385" o:spt="100" adj="0,,0" path="m5642,1385r5613,l11255,m,1385r5613,l5613,t5642,1376l16841,1376e" fillcolor="#b4aa78" strokecolor="#c8c8c8" strokeweight="2pt">
            <v:stroke joinstyle="round"/>
            <v:formulas/>
            <v:path arrowok="t" o:connecttype="segments"/>
          </v:shape>
          <v:rect id="_x0000_s2069" style="position:absolute;width:5586;height:1376" fillcolor="#b4aa78" stroked="f"/>
          <v:shape id="_x0000_s2068" style="position:absolute;width:5586;height:1376" coordsize="5586,1376" path="m,1376r5585,l5585,e" fillcolor="#b4aa78" strokecolor="#c8c8c8">
            <v:path arrowok="t"/>
          </v:shape>
          <v:rect id="_x0000_s2067" style="position:absolute;left:11312;width:5529;height:1376" fillcolor="#b4aa78" stroked="f"/>
          <v:shape id="_x0000_s2066" style="position:absolute;left:11312;width:5529;height:1376" coordorigin="11312" coordsize="5529,1376" o:spt="100" adj="0,,0" path="m11312,1376r5529,m11312,r,1376e" fillcolor="#b4aa78" strokecolor="#c8c8c8">
            <v:stroke joinstyle="round"/>
            <v:formulas/>
            <v:path arrowok="t" o:connecttype="segments"/>
          </v:shape>
          <v:rect id="_x0000_s2065" style="position:absolute;left:5585;width:5727;height:1376" fillcolor="#b4aa78" stroked="f"/>
          <v:shape id="_x0000_s2064" style="position:absolute;left:5585;width:5727;height:1376" coordorigin="5585" coordsize="5727,1376" o:spt="100" adj="0,,0" path="m5585,1376r5726,l11311,m5585,r,1376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.1pt;margin-top:9.5pt;width:175.7pt;height:48.4pt;z-index:-15886848;mso-position-horizontal-relative:page;mso-position-vertical-relative:page" filled="f" stroked="f">
          <v:textbox style="mso-next-textbox:#_x0000_s2062" inset="0,0,0,0">
            <w:txbxContent>
              <w:p w:rsidR="00B738D5" w:rsidRDefault="00AF6DD5">
                <w:pPr>
                  <w:spacing w:before="7" w:line="249" w:lineRule="auto"/>
                  <w:ind w:left="20" w:right="5" w:firstLine="60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FFFFFF"/>
                    <w:sz w:val="40"/>
                  </w:rPr>
                  <w:t>Interactions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40"/>
                  </w:rPr>
                  <w:t>médicamenteuses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78.55pt;margin-top:21.3pt;width:87.9pt;height:24.45pt;z-index:-15886336;mso-position-horizontal-relative:page;mso-position-vertical-relative:page" filled="f" stroked="f">
          <v:textbox style="mso-next-textbox:#_x0000_s2061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Contacts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00.5pt;margin-top:21.3pt;width:211.05pt;height:24.45pt;z-index:-15885824;mso-position-horizontal-relative:page;mso-position-vertical-relative:page" filled="f" stroked="f">
          <v:textbox style="mso-next-textbox:#_x0000_s2060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Fiche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patient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14475E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11.6pt;width:221.6pt;height:42.55pt;z-index:-15883776;mso-position-horizontal-relative:page;mso-position-vertical-relative:page" filled="f" stroked="f">
          <v:textbox inset="0,0,0,0">
            <w:txbxContent>
              <w:p w:rsidR="00B738D5" w:rsidRPr="002C1968" w:rsidRDefault="002C1968">
                <w:pPr>
                  <w:spacing w:before="8"/>
                  <w:ind w:left="3" w:right="3"/>
                  <w:jc w:val="center"/>
                  <w:rPr>
                    <w:rFonts w:ascii="Arial"/>
                    <w:b/>
                    <w:i/>
                    <w:sz w:val="36"/>
                  </w:rPr>
                </w:pPr>
                <w:r w:rsidRPr="002C1968">
                  <w:rPr>
                    <w:rFonts w:ascii="Arial"/>
                    <w:b/>
                    <w:i/>
                    <w:color w:val="FFFFFF"/>
                    <w:sz w:val="36"/>
                  </w:rPr>
                  <w:t>Ciclosporine 1mg/1ml</w:t>
                </w:r>
              </w:p>
              <w:p w:rsidR="00B738D5" w:rsidRDefault="002C1968">
                <w:pPr>
                  <w:spacing w:before="18"/>
                  <w:ind w:left="3" w:right="2"/>
                  <w:jc w:val="center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FFFFFF"/>
                    <w:sz w:val="30"/>
                  </w:rPr>
                  <w:t>IKERVIS</w:t>
                </w:r>
                <w:r w:rsidR="00C87A85">
                  <w:rPr>
                    <w:rFonts w:ascii="Arial" w:hAnsi="Arial"/>
                    <w:b/>
                    <w:i/>
                    <w:color w:val="FFFFFF"/>
                    <w:sz w:val="30"/>
                    <w:vertAlign w:val="superscript"/>
                  </w:rPr>
                  <w:t xml:space="preserve">® </w:t>
                </w:r>
                <w:r w:rsidR="00C87A85">
                  <w:rPr>
                    <w:rFonts w:ascii="Arial" w:hAnsi="Arial"/>
                    <w:b/>
                    <w:i/>
                    <w:color w:val="FFFFFF"/>
                    <w:sz w:val="30"/>
                  </w:rPr>
                  <w:t>Collyre</w:t>
                </w:r>
              </w:p>
            </w:txbxContent>
          </v:textbox>
          <w10:wrap anchorx="page" anchory="page"/>
        </v:shape>
      </w:pict>
    </w:r>
    <w:r>
      <w:pict>
        <v:group id="_x0000_s2052" style="position:absolute;margin-left:-1pt;margin-top:-1pt;width:843.05pt;height:71.25pt;z-index:-15885312;mso-position-horizontal-relative:page;mso-position-vertical-relative:page" coordorigin="-20,-20" coordsize="16861,1425">
          <v:shape id="_x0000_s2059" style="position:absolute;width:16841;height:1385" coordsize="16841,1385" o:spt="100" adj="0,,0" path="m5642,1385r5613,l11255,m5642,r,1385m,1385r5613,l5613,t5642,1376l16841,1376m11255,r,1376e" filled="f" strokecolor="#c8c8c8" strokeweight="2pt">
            <v:stroke joinstyle="round"/>
            <v:formulas/>
            <v:path arrowok="t" o:connecttype="segments"/>
          </v:shape>
          <v:rect id="_x0000_s2058" style="position:absolute;width:5585;height:1371" fillcolor="#b4aa78" stroked="f"/>
          <v:shape id="_x0000_s2057" style="position:absolute;width:5585;height:1371" coordsize="5585,1371" path="m,1370r5585,l5585,e" filled="f" strokecolor="#c8c8c8">
            <v:path arrowok="t"/>
          </v:shape>
          <v:rect id="_x0000_s2056" style="position:absolute;left:11255;width:5586;height:1363" fillcolor="#b4aa78" stroked="f"/>
          <v:shape id="_x0000_s2055" style="position:absolute;left:11255;width:5586;height:1363" coordorigin="11255" coordsize="5586,1363" o:spt="100" adj="0,,0" path="m11255,1362r5586,m11255,r,1362e" filled="f" strokecolor="#c8c8c8">
            <v:stroke joinstyle="round"/>
            <v:formulas/>
            <v:path arrowok="t" o:connecttype="segments"/>
          </v:shape>
          <v:rect id="_x0000_s2054" style="position:absolute;left:5643;width:5613;height:1363" fillcolor="#b4aa78" stroked="f"/>
          <v:shape id="_x0000_s2053" style="position:absolute;left:5643;width:5613;height:1363" coordorigin="5643" coordsize="5613,1363" o:spt="100" adj="0,,0" path="m5643,1362r5613,l11256,m5643,r,1362e" filled="f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_x0000_s2051" type="#_x0000_t202" style="position:absolute;margin-left:621.4pt;margin-top:8.6pt;width:163.35pt;height:48.45pt;z-index:-15884800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2" w:right="2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Principaux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effets</w:t>
                </w:r>
              </w:p>
              <w:p w:rsidR="00B738D5" w:rsidRDefault="00AF6DD5">
                <w:pPr>
                  <w:spacing w:before="20"/>
                  <w:ind w:left="5" w:right="2"/>
                  <w:jc w:val="center"/>
                  <w:rPr>
                    <w:rFonts w:ascii="Arial" w:hAnsi="Arial"/>
                    <w:b/>
                    <w:sz w:val="40"/>
                  </w:rPr>
                </w:pPr>
                <w:proofErr w:type="gramStart"/>
                <w:r>
                  <w:rPr>
                    <w:rFonts w:ascii="Arial" w:hAnsi="Arial"/>
                    <w:b/>
                    <w:color w:val="FFFFFF"/>
                    <w:sz w:val="40"/>
                  </w:rPr>
                  <w:t>indésirables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15pt;margin-top:9.25pt;width:167.6pt;height:48.45pt;z-index:-15884288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Posologie</w:t>
                </w:r>
              </w:p>
              <w:p w:rsidR="00B738D5" w:rsidRDefault="00AF6DD5">
                <w:pPr>
                  <w:spacing w:before="20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de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prise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9C5"/>
    <w:multiLevelType w:val="hybridMultilevel"/>
    <w:tmpl w:val="92205B1C"/>
    <w:lvl w:ilvl="0" w:tplc="ACC489D4">
      <w:numFmt w:val="bullet"/>
      <w:lvlText w:val="-"/>
      <w:lvlJc w:val="left"/>
      <w:pPr>
        <w:ind w:left="1035" w:hanging="272"/>
      </w:pPr>
      <w:rPr>
        <w:rFonts w:ascii="Arial MT" w:eastAsia="Arial MT" w:hAnsi="Arial MT" w:cs="Arial MT" w:hint="default"/>
        <w:color w:val="7E7E7E"/>
        <w:w w:val="100"/>
        <w:sz w:val="22"/>
        <w:szCs w:val="22"/>
        <w:lang w:val="fr-FR" w:eastAsia="en-US" w:bidi="ar-SA"/>
      </w:rPr>
    </w:lvl>
    <w:lvl w:ilvl="1" w:tplc="F0F45D1E">
      <w:numFmt w:val="bullet"/>
      <w:lvlText w:val="•"/>
      <w:lvlJc w:val="left"/>
      <w:pPr>
        <w:ind w:left="1416" w:hanging="272"/>
      </w:pPr>
      <w:rPr>
        <w:rFonts w:hint="default"/>
        <w:lang w:val="fr-FR" w:eastAsia="en-US" w:bidi="ar-SA"/>
      </w:rPr>
    </w:lvl>
    <w:lvl w:ilvl="2" w:tplc="A372C20A">
      <w:numFmt w:val="bullet"/>
      <w:lvlText w:val="•"/>
      <w:lvlJc w:val="left"/>
      <w:pPr>
        <w:ind w:left="1793" w:hanging="272"/>
      </w:pPr>
      <w:rPr>
        <w:rFonts w:hint="default"/>
        <w:lang w:val="fr-FR" w:eastAsia="en-US" w:bidi="ar-SA"/>
      </w:rPr>
    </w:lvl>
    <w:lvl w:ilvl="3" w:tplc="A1E6A586">
      <w:numFmt w:val="bullet"/>
      <w:lvlText w:val="•"/>
      <w:lvlJc w:val="left"/>
      <w:pPr>
        <w:ind w:left="2170" w:hanging="272"/>
      </w:pPr>
      <w:rPr>
        <w:rFonts w:hint="default"/>
        <w:lang w:val="fr-FR" w:eastAsia="en-US" w:bidi="ar-SA"/>
      </w:rPr>
    </w:lvl>
    <w:lvl w:ilvl="4" w:tplc="B8C4DC60">
      <w:numFmt w:val="bullet"/>
      <w:lvlText w:val="•"/>
      <w:lvlJc w:val="left"/>
      <w:pPr>
        <w:ind w:left="2547" w:hanging="272"/>
      </w:pPr>
      <w:rPr>
        <w:rFonts w:hint="default"/>
        <w:lang w:val="fr-FR" w:eastAsia="en-US" w:bidi="ar-SA"/>
      </w:rPr>
    </w:lvl>
    <w:lvl w:ilvl="5" w:tplc="DC844D42">
      <w:numFmt w:val="bullet"/>
      <w:lvlText w:val="•"/>
      <w:lvlJc w:val="left"/>
      <w:pPr>
        <w:ind w:left="2924" w:hanging="272"/>
      </w:pPr>
      <w:rPr>
        <w:rFonts w:hint="default"/>
        <w:lang w:val="fr-FR" w:eastAsia="en-US" w:bidi="ar-SA"/>
      </w:rPr>
    </w:lvl>
    <w:lvl w:ilvl="6" w:tplc="549690B8">
      <w:numFmt w:val="bullet"/>
      <w:lvlText w:val="•"/>
      <w:lvlJc w:val="left"/>
      <w:pPr>
        <w:ind w:left="3301" w:hanging="272"/>
      </w:pPr>
      <w:rPr>
        <w:rFonts w:hint="default"/>
        <w:lang w:val="fr-FR" w:eastAsia="en-US" w:bidi="ar-SA"/>
      </w:rPr>
    </w:lvl>
    <w:lvl w:ilvl="7" w:tplc="7E2E4286">
      <w:numFmt w:val="bullet"/>
      <w:lvlText w:val="•"/>
      <w:lvlJc w:val="left"/>
      <w:pPr>
        <w:ind w:left="3677" w:hanging="272"/>
      </w:pPr>
      <w:rPr>
        <w:rFonts w:hint="default"/>
        <w:lang w:val="fr-FR" w:eastAsia="en-US" w:bidi="ar-SA"/>
      </w:rPr>
    </w:lvl>
    <w:lvl w:ilvl="8" w:tplc="8EFE52E6">
      <w:numFmt w:val="bullet"/>
      <w:lvlText w:val="•"/>
      <w:lvlJc w:val="left"/>
      <w:pPr>
        <w:ind w:left="4054" w:hanging="272"/>
      </w:pPr>
      <w:rPr>
        <w:rFonts w:hint="default"/>
        <w:lang w:val="fr-FR" w:eastAsia="en-US" w:bidi="ar-SA"/>
      </w:rPr>
    </w:lvl>
  </w:abstractNum>
  <w:abstractNum w:abstractNumId="1">
    <w:nsid w:val="4DBE3788"/>
    <w:multiLevelType w:val="hybridMultilevel"/>
    <w:tmpl w:val="2B6060FE"/>
    <w:lvl w:ilvl="0" w:tplc="49D876BE">
      <w:numFmt w:val="bullet"/>
      <w:lvlText w:val="•"/>
      <w:lvlJc w:val="left"/>
      <w:pPr>
        <w:ind w:left="561" w:hanging="272"/>
      </w:pPr>
      <w:rPr>
        <w:rFonts w:ascii="Arial MT" w:eastAsia="Arial MT" w:hAnsi="Arial MT" w:cs="Arial MT" w:hint="default"/>
        <w:color w:val="626262"/>
        <w:w w:val="100"/>
        <w:sz w:val="22"/>
        <w:szCs w:val="22"/>
        <w:lang w:val="fr-FR" w:eastAsia="en-US" w:bidi="ar-SA"/>
      </w:rPr>
    </w:lvl>
    <w:lvl w:ilvl="1" w:tplc="B3567930">
      <w:numFmt w:val="bullet"/>
      <w:lvlText w:val="•"/>
      <w:lvlJc w:val="left"/>
      <w:pPr>
        <w:ind w:left="1111" w:hanging="272"/>
      </w:pPr>
      <w:rPr>
        <w:rFonts w:hint="default"/>
        <w:lang w:val="fr-FR" w:eastAsia="en-US" w:bidi="ar-SA"/>
      </w:rPr>
    </w:lvl>
    <w:lvl w:ilvl="2" w:tplc="84844420">
      <w:numFmt w:val="bullet"/>
      <w:lvlText w:val="•"/>
      <w:lvlJc w:val="left"/>
      <w:pPr>
        <w:ind w:left="1663" w:hanging="272"/>
      </w:pPr>
      <w:rPr>
        <w:rFonts w:hint="default"/>
        <w:lang w:val="fr-FR" w:eastAsia="en-US" w:bidi="ar-SA"/>
      </w:rPr>
    </w:lvl>
    <w:lvl w:ilvl="3" w:tplc="D076EC4C">
      <w:numFmt w:val="bullet"/>
      <w:lvlText w:val="•"/>
      <w:lvlJc w:val="left"/>
      <w:pPr>
        <w:ind w:left="2214" w:hanging="272"/>
      </w:pPr>
      <w:rPr>
        <w:rFonts w:hint="default"/>
        <w:lang w:val="fr-FR" w:eastAsia="en-US" w:bidi="ar-SA"/>
      </w:rPr>
    </w:lvl>
    <w:lvl w:ilvl="4" w:tplc="E1842D64">
      <w:numFmt w:val="bullet"/>
      <w:lvlText w:val="•"/>
      <w:lvlJc w:val="left"/>
      <w:pPr>
        <w:ind w:left="2766" w:hanging="272"/>
      </w:pPr>
      <w:rPr>
        <w:rFonts w:hint="default"/>
        <w:lang w:val="fr-FR" w:eastAsia="en-US" w:bidi="ar-SA"/>
      </w:rPr>
    </w:lvl>
    <w:lvl w:ilvl="5" w:tplc="A6A6DC06">
      <w:numFmt w:val="bullet"/>
      <w:lvlText w:val="•"/>
      <w:lvlJc w:val="left"/>
      <w:pPr>
        <w:ind w:left="3318" w:hanging="272"/>
      </w:pPr>
      <w:rPr>
        <w:rFonts w:hint="default"/>
        <w:lang w:val="fr-FR" w:eastAsia="en-US" w:bidi="ar-SA"/>
      </w:rPr>
    </w:lvl>
    <w:lvl w:ilvl="6" w:tplc="7F846198">
      <w:numFmt w:val="bullet"/>
      <w:lvlText w:val="•"/>
      <w:lvlJc w:val="left"/>
      <w:pPr>
        <w:ind w:left="3869" w:hanging="272"/>
      </w:pPr>
      <w:rPr>
        <w:rFonts w:hint="default"/>
        <w:lang w:val="fr-FR" w:eastAsia="en-US" w:bidi="ar-SA"/>
      </w:rPr>
    </w:lvl>
    <w:lvl w:ilvl="7" w:tplc="75721FCA">
      <w:numFmt w:val="bullet"/>
      <w:lvlText w:val="•"/>
      <w:lvlJc w:val="left"/>
      <w:pPr>
        <w:ind w:left="4421" w:hanging="272"/>
      </w:pPr>
      <w:rPr>
        <w:rFonts w:hint="default"/>
        <w:lang w:val="fr-FR" w:eastAsia="en-US" w:bidi="ar-SA"/>
      </w:rPr>
    </w:lvl>
    <w:lvl w:ilvl="8" w:tplc="D41CF1EC">
      <w:numFmt w:val="bullet"/>
      <w:lvlText w:val="•"/>
      <w:lvlJc w:val="left"/>
      <w:pPr>
        <w:ind w:left="4972" w:hanging="272"/>
      </w:pPr>
      <w:rPr>
        <w:rFonts w:hint="default"/>
        <w:lang w:val="fr-FR" w:eastAsia="en-US" w:bidi="ar-SA"/>
      </w:rPr>
    </w:lvl>
  </w:abstractNum>
  <w:abstractNum w:abstractNumId="2">
    <w:nsid w:val="4F203A6C"/>
    <w:multiLevelType w:val="hybridMultilevel"/>
    <w:tmpl w:val="55F4F962"/>
    <w:lvl w:ilvl="0" w:tplc="957425A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>
      <o:colormru v:ext="edit" colors="#3a669c,#d2ccae,#b4aa7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8D5"/>
    <w:rsid w:val="000428FA"/>
    <w:rsid w:val="00046E95"/>
    <w:rsid w:val="00051190"/>
    <w:rsid w:val="000712D0"/>
    <w:rsid w:val="001313A7"/>
    <w:rsid w:val="0013620D"/>
    <w:rsid w:val="0014475E"/>
    <w:rsid w:val="00145FE5"/>
    <w:rsid w:val="00164E3E"/>
    <w:rsid w:val="00180092"/>
    <w:rsid w:val="001C7172"/>
    <w:rsid w:val="001F75DB"/>
    <w:rsid w:val="00227CC7"/>
    <w:rsid w:val="002A3E27"/>
    <w:rsid w:val="002C1968"/>
    <w:rsid w:val="002C1CC6"/>
    <w:rsid w:val="00332250"/>
    <w:rsid w:val="00363E53"/>
    <w:rsid w:val="003E29A2"/>
    <w:rsid w:val="0040577D"/>
    <w:rsid w:val="00474427"/>
    <w:rsid w:val="00497BE3"/>
    <w:rsid w:val="004A0657"/>
    <w:rsid w:val="005074F9"/>
    <w:rsid w:val="00527BFE"/>
    <w:rsid w:val="005A62FA"/>
    <w:rsid w:val="005E62A4"/>
    <w:rsid w:val="00633B7E"/>
    <w:rsid w:val="006555CD"/>
    <w:rsid w:val="0066376E"/>
    <w:rsid w:val="006A33C3"/>
    <w:rsid w:val="006B149A"/>
    <w:rsid w:val="006D721D"/>
    <w:rsid w:val="007A3F42"/>
    <w:rsid w:val="007B5A2D"/>
    <w:rsid w:val="0082409D"/>
    <w:rsid w:val="008304BD"/>
    <w:rsid w:val="00850EF4"/>
    <w:rsid w:val="009165F8"/>
    <w:rsid w:val="0091677A"/>
    <w:rsid w:val="009A12FE"/>
    <w:rsid w:val="009B7F33"/>
    <w:rsid w:val="009E3451"/>
    <w:rsid w:val="00A235EF"/>
    <w:rsid w:val="00A305AC"/>
    <w:rsid w:val="00A45B6F"/>
    <w:rsid w:val="00A55F15"/>
    <w:rsid w:val="00A75362"/>
    <w:rsid w:val="00A91E86"/>
    <w:rsid w:val="00AC343D"/>
    <w:rsid w:val="00AD199F"/>
    <w:rsid w:val="00AF6DD5"/>
    <w:rsid w:val="00B25259"/>
    <w:rsid w:val="00B41BC9"/>
    <w:rsid w:val="00B738D5"/>
    <w:rsid w:val="00B93AF8"/>
    <w:rsid w:val="00C22F81"/>
    <w:rsid w:val="00C370F1"/>
    <w:rsid w:val="00C87A85"/>
    <w:rsid w:val="00CA4C5B"/>
    <w:rsid w:val="00D4682A"/>
    <w:rsid w:val="00D55978"/>
    <w:rsid w:val="00D83522"/>
    <w:rsid w:val="00DE04F1"/>
    <w:rsid w:val="00DF6D98"/>
    <w:rsid w:val="00EB408A"/>
    <w:rsid w:val="00F1271B"/>
    <w:rsid w:val="00FB1AAC"/>
    <w:rsid w:val="00FB7748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3a669c,#d2ccae,#b4aa7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0428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042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s://www.fo-rothschild.fr/patient/contacter-lunite-de-retrocession-pharmaci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-rothschild.fr/patient/contacter-lunite-de-retrocession-pharmaci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C4ED-F1AB-4020-96B7-E3328364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>Fondation A. de Rothschild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*</dc:creator>
  <cp:lastModifiedBy>Alaki THIEMELE</cp:lastModifiedBy>
  <cp:revision>3</cp:revision>
  <cp:lastPrinted>2022-05-09T09:58:00Z</cp:lastPrinted>
  <dcterms:created xsi:type="dcterms:W3CDTF">2023-03-28T07:56:00Z</dcterms:created>
  <dcterms:modified xsi:type="dcterms:W3CDTF">2023-03-28T08:05:00Z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2021-09-27T00:00:00Z</vt:filetime>
  </property>
</Properties>
</file>